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03B" w:rsidRDefault="00C61F62" w:rsidP="00C61F62">
      <w:pPr>
        <w:tabs>
          <w:tab w:val="left" w:pos="7215"/>
        </w:tabs>
        <w:rPr>
          <w:sz w:val="32"/>
          <w:szCs w:val="32"/>
        </w:rPr>
      </w:pPr>
      <w:r>
        <w:rPr>
          <w:noProof/>
          <w:sz w:val="32"/>
          <w:szCs w:val="32"/>
          <w:lang w:eastAsia="en-GB"/>
        </w:rPr>
        <mc:AlternateContent>
          <mc:Choice Requires="wps">
            <w:drawing>
              <wp:inline distT="0" distB="0" distL="0" distR="0">
                <wp:extent cx="4143375" cy="2400300"/>
                <wp:effectExtent l="0" t="0" r="28575" b="323850"/>
                <wp:docPr id="1" name="Rounded Rectangular Callout 1"/>
                <wp:cNvGraphicFramePr/>
                <a:graphic xmlns:a="http://schemas.openxmlformats.org/drawingml/2006/main">
                  <a:graphicData uri="http://schemas.microsoft.com/office/word/2010/wordprocessingShape">
                    <wps:wsp>
                      <wps:cNvSpPr/>
                      <wps:spPr>
                        <a:xfrm>
                          <a:off x="0" y="0"/>
                          <a:ext cx="4143375" cy="240030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61F62" w:rsidRPr="008C6617" w:rsidRDefault="00C61F62" w:rsidP="00C61F62">
                            <w:pPr>
                              <w:rPr>
                                <w:b/>
                                <w:sz w:val="28"/>
                                <w:szCs w:val="28"/>
                              </w:rPr>
                            </w:pPr>
                            <w:r w:rsidRPr="008C6617">
                              <w:rPr>
                                <w:b/>
                                <w:sz w:val="28"/>
                                <w:szCs w:val="28"/>
                              </w:rPr>
                              <w:t>Why do you want to work for this company?</w:t>
                            </w:r>
                          </w:p>
                          <w:p w:rsidR="00C61F62" w:rsidRDefault="00C61F62" w:rsidP="00C61F62"/>
                          <w:p w:rsidR="00C61F62" w:rsidRDefault="00C61F62" w:rsidP="00C61F62">
                            <w:r>
                              <w:t>You need to know the following:</w:t>
                            </w:r>
                          </w:p>
                          <w:p w:rsidR="00C61F62" w:rsidRDefault="00C61F62" w:rsidP="00C61F62">
                            <w:pPr>
                              <w:pStyle w:val="ListParagraph"/>
                              <w:numPr>
                                <w:ilvl w:val="0"/>
                                <w:numId w:val="1"/>
                              </w:numPr>
                            </w:pPr>
                            <w:r>
                              <w:t>Company structure, finances, products and services, key staff</w:t>
                            </w:r>
                          </w:p>
                          <w:p w:rsidR="00C61F62" w:rsidRDefault="00C61F62" w:rsidP="00C61F62">
                            <w:pPr>
                              <w:pStyle w:val="ListParagraph"/>
                              <w:numPr>
                                <w:ilvl w:val="0"/>
                                <w:numId w:val="1"/>
                              </w:numPr>
                            </w:pPr>
                            <w:r>
                              <w:t>Customers and competitors</w:t>
                            </w:r>
                          </w:p>
                          <w:p w:rsidR="00C61F62" w:rsidRDefault="00C61F62" w:rsidP="00C61F62">
                            <w:pPr>
                              <w:pStyle w:val="ListParagraph"/>
                              <w:numPr>
                                <w:ilvl w:val="0"/>
                                <w:numId w:val="1"/>
                              </w:numPr>
                            </w:pPr>
                            <w:r>
                              <w:t>Market trends and challenges</w:t>
                            </w:r>
                          </w:p>
                          <w:p w:rsidR="00C61F62" w:rsidRDefault="00C61F62" w:rsidP="00C61F62">
                            <w:pPr>
                              <w:pStyle w:val="ListParagraph"/>
                              <w:numPr>
                                <w:ilvl w:val="0"/>
                                <w:numId w:val="1"/>
                              </w:numPr>
                            </w:pPr>
                            <w:r>
                              <w:t>Outline your relevant skills and experience that can make a difference to the company.</w:t>
                            </w:r>
                          </w:p>
                          <w:p w:rsidR="00C61F62" w:rsidRDefault="00C61F62" w:rsidP="00C61F6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 o:spid="_x0000_s1026" type="#_x0000_t62" style="width:326.25pt;height:18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" adj="6300,24300" fillcolor="#5b9bd5 [3204]" strokecolor="#1f4d78 [1604]" strokeweight="1pt">
                <v:textbox>
                  <w:txbxContent>
                    <w:p w:rsidR="00C61F62" w:rsidRPr="008C6617" w:rsidRDefault="00C61F62" w:rsidP="00C61F62">
                      <w:pPr>
                        <w:rPr>
                          <w:b/>
                          <w:sz w:val="28"/>
                          <w:szCs w:val="28"/>
                        </w:rPr>
                      </w:pPr>
                      <w:r w:rsidRPr="008C6617">
                        <w:rPr>
                          <w:b/>
                          <w:sz w:val="28"/>
                          <w:szCs w:val="28"/>
                        </w:rPr>
                        <w:t>Why do you want to work for this company?</w:t>
                      </w:r>
                    </w:p>
                    <w:p w:rsidR="00C61F62" w:rsidRDefault="00C61F62" w:rsidP="00C61F62"/>
                    <w:p w:rsidR="00C61F62" w:rsidRDefault="00C61F62" w:rsidP="00C61F62">
                      <w:r>
                        <w:t>You need to know the following:</w:t>
                      </w:r>
                    </w:p>
                    <w:p w:rsidR="00C61F62" w:rsidRDefault="00C61F62" w:rsidP="00C61F62">
                      <w:pPr>
                        <w:pStyle w:val="ListParagraph"/>
                        <w:numPr>
                          <w:ilvl w:val="0"/>
                          <w:numId w:val="1"/>
                        </w:numPr>
                      </w:pPr>
                      <w:r>
                        <w:t>Company structure, finances, products and services, key staff</w:t>
                      </w:r>
                    </w:p>
                    <w:p w:rsidR="00C61F62" w:rsidRDefault="00C61F62" w:rsidP="00C61F62">
                      <w:pPr>
                        <w:pStyle w:val="ListParagraph"/>
                        <w:numPr>
                          <w:ilvl w:val="0"/>
                          <w:numId w:val="1"/>
                        </w:numPr>
                      </w:pPr>
                      <w:r>
                        <w:t>Customers and competitors</w:t>
                      </w:r>
                    </w:p>
                    <w:p w:rsidR="00C61F62" w:rsidRDefault="00C61F62" w:rsidP="00C61F62">
                      <w:pPr>
                        <w:pStyle w:val="ListParagraph"/>
                        <w:numPr>
                          <w:ilvl w:val="0"/>
                          <w:numId w:val="1"/>
                        </w:numPr>
                      </w:pPr>
                      <w:r>
                        <w:t>Market trends and challenges</w:t>
                      </w:r>
                    </w:p>
                    <w:p w:rsidR="00C61F62" w:rsidRDefault="00C61F62" w:rsidP="00C61F62">
                      <w:pPr>
                        <w:pStyle w:val="ListParagraph"/>
                        <w:numPr>
                          <w:ilvl w:val="0"/>
                          <w:numId w:val="1"/>
                        </w:numPr>
                      </w:pPr>
                      <w:r>
                        <w:t>Outline your relevant skills and experience that can make a difference to the company.</w:t>
                      </w:r>
                    </w:p>
                    <w:p w:rsidR="00C61F62" w:rsidRDefault="00C61F62" w:rsidP="00C61F62"/>
                  </w:txbxContent>
                </v:textbox>
                <w10:anchorlock/>
              </v:shape>
            </w:pict>
          </mc:Fallback>
        </mc:AlternateContent>
      </w:r>
      <w:r>
        <w:rPr>
          <w:sz w:val="32"/>
          <w:szCs w:val="32"/>
        </w:rPr>
        <w:tab/>
      </w:r>
    </w:p>
    <w:p w:rsidR="00C61F62" w:rsidRPr="006B01B4" w:rsidRDefault="006B01B4" w:rsidP="006B01B4">
      <w:pPr>
        <w:tabs>
          <w:tab w:val="left" w:pos="6075"/>
        </w:tabs>
        <w:rPr>
          <w:sz w:val="32"/>
          <w:szCs w:val="32"/>
        </w:rPr>
      </w:pPr>
      <w:r>
        <w:rPr>
          <w:i/>
          <w:noProof/>
          <w:sz w:val="32"/>
          <w:szCs w:val="32"/>
          <w:lang w:eastAsia="en-GB"/>
        </w:rPr>
        <mc:AlternateContent>
          <mc:Choice Requires="wps">
            <w:drawing>
              <wp:anchor distT="0" distB="0" distL="114300" distR="114300" simplePos="0" relativeHeight="251660288" behindDoc="0" locked="0" layoutInCell="1" allowOverlap="1" wp14:anchorId="3063DC68" wp14:editId="020B4DEA">
                <wp:simplePos x="0" y="0"/>
                <wp:positionH relativeFrom="column">
                  <wp:posOffset>47625</wp:posOffset>
                </wp:positionH>
                <wp:positionV relativeFrom="paragraph">
                  <wp:posOffset>3212465</wp:posOffset>
                </wp:positionV>
                <wp:extent cx="4448175" cy="2781300"/>
                <wp:effectExtent l="19050" t="19050" r="47625" b="381000"/>
                <wp:wrapNone/>
                <wp:docPr id="3" name="Oval Callout 3"/>
                <wp:cNvGraphicFramePr/>
                <a:graphic xmlns:a="http://schemas.openxmlformats.org/drawingml/2006/main">
                  <a:graphicData uri="http://schemas.microsoft.com/office/word/2010/wordprocessingShape">
                    <wps:wsp>
                      <wps:cNvSpPr/>
                      <wps:spPr>
                        <a:xfrm>
                          <a:off x="0" y="0"/>
                          <a:ext cx="4448175" cy="278130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B01B4" w:rsidRPr="005F0CB9" w:rsidRDefault="006B01B4" w:rsidP="006B01B4">
                            <w:pPr>
                              <w:jc w:val="center"/>
                              <w:rPr>
                                <w:b/>
                                <w:sz w:val="28"/>
                                <w:szCs w:val="28"/>
                              </w:rPr>
                            </w:pPr>
                            <w:bookmarkStart w:id="0" w:name="_GoBack"/>
                            <w:r w:rsidRPr="005F0CB9">
                              <w:rPr>
                                <w:b/>
                                <w:sz w:val="28"/>
                                <w:szCs w:val="28"/>
                              </w:rPr>
                              <w:t>What are your strengths?</w:t>
                            </w:r>
                          </w:p>
                          <w:bookmarkEnd w:id="0"/>
                          <w:p w:rsidR="006B01B4" w:rsidRDefault="006B01B4" w:rsidP="006B01B4">
                            <w:pPr>
                              <w:jc w:val="center"/>
                            </w:pPr>
                            <w:r>
                              <w:t xml:space="preserve">Highlight what you are good at and how this helps in a work situation. </w:t>
                            </w:r>
                          </w:p>
                          <w:p w:rsidR="006B01B4" w:rsidRDefault="006B01B4" w:rsidP="006B01B4">
                            <w:pPr>
                              <w:jc w:val="center"/>
                            </w:pPr>
                            <w:r>
                              <w:t>If you can focus on what you know they are looking for, they will be able to see that you have the right skills for the job.  The job advert or person specification will give you the information you need about their requirements.</w:t>
                            </w:r>
                          </w:p>
                          <w:p w:rsidR="006B01B4" w:rsidRDefault="006B01B4" w:rsidP="006B01B4">
                            <w:pPr>
                              <w:jc w:val="center"/>
                            </w:pPr>
                          </w:p>
                          <w:p w:rsidR="006B01B4" w:rsidRDefault="006B01B4" w:rsidP="006B01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63DC68"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3" o:spid="_x0000_s1027" type="#_x0000_t63" style="position:absolute;margin-left:3.75pt;margin-top:252.95pt;width:350.25pt;height:2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" adj="6300,24300" fillcolor="#5b9bd5 [3204]" strokecolor="#1f4d78 [1604]" strokeweight="1pt">
                <v:textbox>
                  <w:txbxContent>
                    <w:p w:rsidR="006B01B4" w:rsidRPr="005F0CB9" w:rsidRDefault="006B01B4" w:rsidP="006B01B4">
                      <w:pPr>
                        <w:jc w:val="center"/>
                        <w:rPr>
                          <w:b/>
                          <w:sz w:val="28"/>
                          <w:szCs w:val="28"/>
                        </w:rPr>
                      </w:pPr>
                      <w:bookmarkStart w:id="1" w:name="_GoBack"/>
                      <w:r w:rsidRPr="005F0CB9">
                        <w:rPr>
                          <w:b/>
                          <w:sz w:val="28"/>
                          <w:szCs w:val="28"/>
                        </w:rPr>
                        <w:t>What are your strengths?</w:t>
                      </w:r>
                    </w:p>
                    <w:bookmarkEnd w:id="1"/>
                    <w:p w:rsidR="006B01B4" w:rsidRDefault="006B01B4" w:rsidP="006B01B4">
                      <w:pPr>
                        <w:jc w:val="center"/>
                      </w:pPr>
                      <w:r>
                        <w:t xml:space="preserve">Highlight what you are good at and how this helps in a work situation. </w:t>
                      </w:r>
                    </w:p>
                    <w:p w:rsidR="006B01B4" w:rsidRDefault="006B01B4" w:rsidP="006B01B4">
                      <w:pPr>
                        <w:jc w:val="center"/>
                      </w:pPr>
                      <w:r>
                        <w:t>If you can focus on what you know they are looking for, they will be able to see that you have the right skills for the job.  The job advert or person specification will give you the information you need about their requirements.</w:t>
                      </w:r>
                    </w:p>
                    <w:p w:rsidR="006B01B4" w:rsidRDefault="006B01B4" w:rsidP="006B01B4">
                      <w:pPr>
                        <w:jc w:val="center"/>
                      </w:pPr>
                    </w:p>
                    <w:p w:rsidR="006B01B4" w:rsidRDefault="006B01B4" w:rsidP="006B01B4">
                      <w:pPr>
                        <w:jc w:val="center"/>
                      </w:pPr>
                    </w:p>
                  </w:txbxContent>
                </v:textbox>
              </v:shape>
            </w:pict>
          </mc:Fallback>
        </mc:AlternateContent>
      </w:r>
      <w:r w:rsidR="00C61F62" w:rsidRPr="00C61F62">
        <w:rPr>
          <w:i/>
          <w:noProof/>
          <w:sz w:val="32"/>
          <w:szCs w:val="32"/>
          <w:lang w:eastAsia="en-GB"/>
        </w:rPr>
        <mc:AlternateContent>
          <mc:Choice Requires="wps">
            <w:drawing>
              <wp:anchor distT="0" distB="0" distL="114300" distR="114300" simplePos="0" relativeHeight="251659264" behindDoc="0" locked="0" layoutInCell="1" allowOverlap="1">
                <wp:simplePos x="0" y="0"/>
                <wp:positionH relativeFrom="column">
                  <wp:posOffset>1390650</wp:posOffset>
                </wp:positionH>
                <wp:positionV relativeFrom="paragraph">
                  <wp:posOffset>147955</wp:posOffset>
                </wp:positionV>
                <wp:extent cx="4343400" cy="2628900"/>
                <wp:effectExtent l="0" t="0" r="19050" b="361950"/>
                <wp:wrapNone/>
                <wp:docPr id="2" name="Rectangular Callout 2"/>
                <wp:cNvGraphicFramePr/>
                <a:graphic xmlns:a="http://schemas.openxmlformats.org/drawingml/2006/main">
                  <a:graphicData uri="http://schemas.microsoft.com/office/word/2010/wordprocessingShape">
                    <wps:wsp>
                      <wps:cNvSpPr/>
                      <wps:spPr>
                        <a:xfrm>
                          <a:off x="0" y="0"/>
                          <a:ext cx="4343400" cy="2628900"/>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61F62" w:rsidRPr="008C6617" w:rsidRDefault="00C61F62" w:rsidP="00C61F62">
                            <w:pPr>
                              <w:jc w:val="center"/>
                              <w:rPr>
                                <w:b/>
                                <w:sz w:val="28"/>
                                <w:szCs w:val="28"/>
                              </w:rPr>
                            </w:pPr>
                            <w:r w:rsidRPr="008C6617">
                              <w:rPr>
                                <w:b/>
                                <w:sz w:val="28"/>
                                <w:szCs w:val="28"/>
                              </w:rPr>
                              <w:t>What would you say are your weaker areas?</w:t>
                            </w:r>
                          </w:p>
                          <w:p w:rsidR="00C61F62" w:rsidRDefault="00C61F62" w:rsidP="00C61F62">
                            <w:pPr>
                              <w:jc w:val="center"/>
                            </w:pPr>
                            <w:r>
                              <w:t>Keep your weaknesses technical not personal.  No-one wants to hear you saying you like to gossip or you spend too much time playing computer games.  Your weaknesses need to be solvable, manageable deficiencies that you overcoming or learning to eradicate.  The interviewer wants to see:</w:t>
                            </w:r>
                          </w:p>
                          <w:p w:rsidR="00C61F62" w:rsidRDefault="00C61F62" w:rsidP="00C61F62">
                            <w:pPr>
                              <w:pStyle w:val="ListParagraph"/>
                              <w:numPr>
                                <w:ilvl w:val="0"/>
                                <w:numId w:val="2"/>
                              </w:numPr>
                              <w:jc w:val="center"/>
                            </w:pPr>
                            <w:r>
                              <w:t>How you approach a difficult question.</w:t>
                            </w:r>
                          </w:p>
                          <w:p w:rsidR="00C61F62" w:rsidRDefault="00C61F62" w:rsidP="00C61F62">
                            <w:pPr>
                              <w:pStyle w:val="ListParagraph"/>
                              <w:numPr>
                                <w:ilvl w:val="0"/>
                                <w:numId w:val="2"/>
                              </w:numPr>
                              <w:jc w:val="center"/>
                            </w:pPr>
                            <w:r>
                              <w:t>Whether or not you recognise your weaknesses (we all have them)</w:t>
                            </w:r>
                          </w:p>
                          <w:p w:rsidR="00C61F62" w:rsidRDefault="00C61F62" w:rsidP="00C61F62">
                            <w:pPr>
                              <w:pStyle w:val="ListParagraph"/>
                              <w:numPr>
                                <w:ilvl w:val="0"/>
                                <w:numId w:val="2"/>
                              </w:numPr>
                              <w:jc w:val="center"/>
                            </w:pPr>
                            <w:r>
                              <w:t>What you’re doing about them and whether your individual strengths and weaknesses (they’re usually related) make you the right candidate for the job.</w:t>
                            </w:r>
                          </w:p>
                          <w:p w:rsidR="00C61F62" w:rsidRDefault="00C61F62" w:rsidP="00C61F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2" o:spid="_x0000_s1028" type="#_x0000_t61" style="position:absolute;margin-left:109.5pt;margin-top:11.65pt;width:342pt;height:20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" adj="6300,24300" fillcolor="#5b9bd5 [3204]" strokecolor="#1f4d78 [1604]" strokeweight="1pt">
                <v:textbox>
                  <w:txbxContent>
                    <w:p w:rsidR="00C61F62" w:rsidRPr="008C6617" w:rsidRDefault="00C61F62" w:rsidP="00C61F62">
                      <w:pPr>
                        <w:jc w:val="center"/>
                        <w:rPr>
                          <w:b/>
                          <w:sz w:val="28"/>
                          <w:szCs w:val="28"/>
                        </w:rPr>
                      </w:pPr>
                      <w:r w:rsidRPr="008C6617">
                        <w:rPr>
                          <w:b/>
                          <w:sz w:val="28"/>
                          <w:szCs w:val="28"/>
                        </w:rPr>
                        <w:t>What would you say are your weaker areas?</w:t>
                      </w:r>
                    </w:p>
                    <w:p w:rsidR="00C61F62" w:rsidRDefault="00C61F62" w:rsidP="00C61F62">
                      <w:pPr>
                        <w:jc w:val="center"/>
                      </w:pPr>
                      <w:r>
                        <w:t>Keep your weaknesses technical not personal.  No-one wants to hear you saying you like to gossip or you spend too much time playing computer games.  Your weaknesses need to be solvable, manageable deficiencies that you overcoming or learning to eradicate.  The interviewer wants to see:</w:t>
                      </w:r>
                    </w:p>
                    <w:p w:rsidR="00C61F62" w:rsidRDefault="00C61F62" w:rsidP="00C61F62">
                      <w:pPr>
                        <w:pStyle w:val="ListParagraph"/>
                        <w:numPr>
                          <w:ilvl w:val="0"/>
                          <w:numId w:val="2"/>
                        </w:numPr>
                        <w:jc w:val="center"/>
                      </w:pPr>
                      <w:r>
                        <w:t>How you approach a difficult question.</w:t>
                      </w:r>
                    </w:p>
                    <w:p w:rsidR="00C61F62" w:rsidRDefault="00C61F62" w:rsidP="00C61F62">
                      <w:pPr>
                        <w:pStyle w:val="ListParagraph"/>
                        <w:numPr>
                          <w:ilvl w:val="0"/>
                          <w:numId w:val="2"/>
                        </w:numPr>
                        <w:jc w:val="center"/>
                      </w:pPr>
                      <w:r>
                        <w:t>Whether or not you recognise your weaknesses (we all have them)</w:t>
                      </w:r>
                    </w:p>
                    <w:p w:rsidR="00C61F62" w:rsidRDefault="00C61F62" w:rsidP="00C61F62">
                      <w:pPr>
                        <w:pStyle w:val="ListParagraph"/>
                        <w:numPr>
                          <w:ilvl w:val="0"/>
                          <w:numId w:val="2"/>
                        </w:numPr>
                        <w:jc w:val="center"/>
                      </w:pPr>
                      <w:r>
                        <w:t>What you’re doing about them and whether your individual strengths and weaknesses (they’re usually related) make you the right candidate for the job.</w:t>
                      </w:r>
                    </w:p>
                    <w:p w:rsidR="00C61F62" w:rsidRDefault="00C61F62" w:rsidP="00C61F62">
                      <w:pPr>
                        <w:jc w:val="center"/>
                      </w:pPr>
                    </w:p>
                  </w:txbxContent>
                </v:textbox>
              </v:shape>
            </w:pict>
          </mc:Fallback>
        </mc:AlternateContent>
      </w:r>
    </w:p>
    <w:sectPr w:rsidR="00C61F62" w:rsidRPr="006B01B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CF6" w:rsidRDefault="009D2CF6" w:rsidP="00C61F62">
      <w:pPr>
        <w:spacing w:after="0" w:line="240" w:lineRule="auto"/>
      </w:pPr>
      <w:r>
        <w:separator/>
      </w:r>
    </w:p>
  </w:endnote>
  <w:endnote w:type="continuationSeparator" w:id="0">
    <w:p w:rsidR="009D2CF6" w:rsidRDefault="009D2CF6" w:rsidP="00C61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F62" w:rsidRDefault="00C61F62">
    <w:pPr>
      <w:pStyle w:val="Footer"/>
    </w:pPr>
    <w:r>
      <w:t>2.</w:t>
    </w:r>
  </w:p>
  <w:p w:rsidR="00C61F62" w:rsidRDefault="00C61F6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CF6" w:rsidRDefault="009D2CF6" w:rsidP="00C61F62">
      <w:pPr>
        <w:spacing w:after="0" w:line="240" w:lineRule="auto"/>
      </w:pPr>
      <w:r>
        <w:separator/>
      </w:r>
    </w:p>
  </w:footnote>
  <w:footnote w:type="continuationSeparator" w:id="0">
    <w:p w:rsidR="009D2CF6" w:rsidRDefault="009D2CF6" w:rsidP="00C61F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CE50EE"/>
    <w:multiLevelType w:val="hybridMultilevel"/>
    <w:tmpl w:val="25661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6618A4"/>
    <w:multiLevelType w:val="hybridMultilevel"/>
    <w:tmpl w:val="E73CA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F62"/>
    <w:rsid w:val="005F0CB9"/>
    <w:rsid w:val="006B01B4"/>
    <w:rsid w:val="00794F4E"/>
    <w:rsid w:val="008C6617"/>
    <w:rsid w:val="009D2CF6"/>
    <w:rsid w:val="00AA603B"/>
    <w:rsid w:val="00C61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B7FD22-9DAB-46F5-AA35-FC81EB713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F62"/>
  </w:style>
  <w:style w:type="paragraph" w:styleId="Footer">
    <w:name w:val="footer"/>
    <w:basedOn w:val="Normal"/>
    <w:link w:val="FooterChar"/>
    <w:uiPriority w:val="99"/>
    <w:unhideWhenUsed/>
    <w:rsid w:val="00C61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F62"/>
  </w:style>
  <w:style w:type="paragraph" w:styleId="ListParagraph">
    <w:name w:val="List Paragraph"/>
    <w:basedOn w:val="Normal"/>
    <w:uiPriority w:val="34"/>
    <w:qFormat/>
    <w:rsid w:val="00C61F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86D-7678-4489-8CC3-1B8611E51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London Borough of Islington</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Alison</dc:creator>
  <cp:keywords/>
  <dc:description/>
  <cp:lastModifiedBy>Moore, Alison</cp:lastModifiedBy>
  <cp:revision>3</cp:revision>
  <dcterms:created xsi:type="dcterms:W3CDTF">2017-12-14T15:57:00Z</dcterms:created>
  <dcterms:modified xsi:type="dcterms:W3CDTF">2017-12-14T15:57:00Z</dcterms:modified>
</cp:coreProperties>
</file>