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ADDA0" w14:textId="77777777" w:rsidR="008F3FAD" w:rsidRPr="004A305E" w:rsidRDefault="0077103C" w:rsidP="004A305E">
      <w:pPr>
        <w:jc w:val="center"/>
        <w:rPr>
          <w:b/>
        </w:rPr>
      </w:pPr>
      <w:r w:rsidRPr="004A305E">
        <w:rPr>
          <w:b/>
        </w:rPr>
        <w:t>VES Standardisation Meeting</w:t>
      </w:r>
    </w:p>
    <w:p w14:paraId="3AB54055" w14:textId="7AD80B88" w:rsidR="0077103C" w:rsidRPr="004A305E" w:rsidRDefault="0077103C" w:rsidP="004A305E">
      <w:pPr>
        <w:jc w:val="center"/>
        <w:rPr>
          <w:b/>
        </w:rPr>
      </w:pPr>
      <w:r w:rsidRPr="004A305E">
        <w:rPr>
          <w:b/>
        </w:rPr>
        <w:t>Monday 6</w:t>
      </w:r>
      <w:r w:rsidRPr="004A305E">
        <w:rPr>
          <w:b/>
          <w:vertAlign w:val="superscript"/>
        </w:rPr>
        <w:t>th</w:t>
      </w:r>
      <w:r w:rsidRPr="004A305E">
        <w:rPr>
          <w:b/>
        </w:rPr>
        <w:t xml:space="preserve"> September 2021 at 12noon</w:t>
      </w:r>
    </w:p>
    <w:p w14:paraId="57CBD774" w14:textId="67A9A28E" w:rsidR="004A305E" w:rsidRDefault="001633DE" w:rsidP="004A305E">
      <w:pPr>
        <w:jc w:val="center"/>
        <w:rPr>
          <w:b/>
        </w:rPr>
      </w:pPr>
      <w:r>
        <w:rPr>
          <w:b/>
        </w:rPr>
        <w:t>Minutes</w:t>
      </w:r>
    </w:p>
    <w:p w14:paraId="09B7D622" w14:textId="49C6BCA6" w:rsidR="004A305E" w:rsidRDefault="003079CB" w:rsidP="003079CB">
      <w:pPr>
        <w:ind w:left="360"/>
        <w:rPr>
          <w:b/>
        </w:rPr>
      </w:pPr>
      <w:bookmarkStart w:id="0" w:name="_GoBack"/>
      <w:bookmarkEnd w:id="0"/>
      <w:r>
        <w:rPr>
          <w:b/>
        </w:rPr>
        <w:t>In Attendance</w:t>
      </w:r>
      <w:r>
        <w:t>: Gillian Newton, Colin Gardiner, Alison Moore</w:t>
      </w:r>
    </w:p>
    <w:p w14:paraId="6008A2EB" w14:textId="77777777" w:rsidR="00875009" w:rsidRPr="00875009" w:rsidRDefault="00875009" w:rsidP="004A305E">
      <w:pPr>
        <w:pStyle w:val="ListParagraph"/>
        <w:numPr>
          <w:ilvl w:val="0"/>
          <w:numId w:val="1"/>
        </w:numPr>
        <w:rPr>
          <w:b/>
        </w:rPr>
      </w:pPr>
      <w:r w:rsidRPr="00875009">
        <w:rPr>
          <w:b/>
        </w:rPr>
        <w:t>Review</w:t>
      </w:r>
    </w:p>
    <w:p w14:paraId="2D2174D9" w14:textId="00225AC4" w:rsidR="004A305E" w:rsidRDefault="001633DE" w:rsidP="00875009">
      <w:pPr>
        <w:pStyle w:val="ListParagraph"/>
        <w:ind w:left="1080"/>
      </w:pPr>
      <w:r>
        <w:t xml:space="preserve">Team discussed merits of teaching and assessing using </w:t>
      </w:r>
      <w:r w:rsidR="008B37E3">
        <w:t>Moodle over</w:t>
      </w:r>
      <w:r>
        <w:t xml:space="preserve"> the past academic year. </w:t>
      </w:r>
      <w:r w:rsidR="00875009">
        <w:t xml:space="preserve">Agreed it has </w:t>
      </w:r>
      <w:r w:rsidR="008B37E3">
        <w:t>been</w:t>
      </w:r>
      <w:r>
        <w:t xml:space="preserve"> a ste</w:t>
      </w:r>
      <w:r w:rsidR="008B37E3">
        <w:t>ep learning curve but platform has</w:t>
      </w:r>
      <w:r>
        <w:t xml:space="preserve"> proved an asset and something that </w:t>
      </w:r>
      <w:r w:rsidR="00875009">
        <w:t xml:space="preserve">the VES team </w:t>
      </w:r>
      <w:r>
        <w:t xml:space="preserve">should </w:t>
      </w:r>
      <w:r w:rsidR="00875009">
        <w:t>continue to use</w:t>
      </w:r>
      <w:r w:rsidR="008B37E3">
        <w:t xml:space="preserve"> and mainta</w:t>
      </w:r>
      <w:r w:rsidR="00875009">
        <w:t>in</w:t>
      </w:r>
      <w:r w:rsidR="008B37E3">
        <w:t xml:space="preserve">, </w:t>
      </w:r>
      <w:r>
        <w:t xml:space="preserve">even when face to face delivery returns. GN advised </w:t>
      </w:r>
      <w:r w:rsidR="008B37E3">
        <w:t xml:space="preserve">team that </w:t>
      </w:r>
      <w:r>
        <w:t>OCNL EQA will</w:t>
      </w:r>
      <w:r w:rsidR="00875009">
        <w:t xml:space="preserve"> be visiting either in person</w:t>
      </w:r>
      <w:r>
        <w:t xml:space="preserve"> or </w:t>
      </w:r>
      <w:r w:rsidR="00875009">
        <w:t xml:space="preserve">remotely </w:t>
      </w:r>
      <w:r>
        <w:t>on 29</w:t>
      </w:r>
      <w:r w:rsidRPr="001633DE">
        <w:rPr>
          <w:vertAlign w:val="superscript"/>
        </w:rPr>
        <w:t>th</w:t>
      </w:r>
      <w:r>
        <w:t xml:space="preserve"> September. All learner work </w:t>
      </w:r>
      <w:r w:rsidR="00875009">
        <w:t xml:space="preserve">from 2020&amp;21 </w:t>
      </w:r>
      <w:r>
        <w:t xml:space="preserve">can be </w:t>
      </w:r>
      <w:r w:rsidR="006E0847">
        <w:t>uploaded</w:t>
      </w:r>
      <w:r>
        <w:t xml:space="preserve"> to a remote site or EQA provided with Moodle access rights (Mercedes to advise).</w:t>
      </w:r>
    </w:p>
    <w:p w14:paraId="001DFF91" w14:textId="77777777" w:rsidR="001633DE" w:rsidRPr="004A305E" w:rsidRDefault="001633DE" w:rsidP="001633DE">
      <w:pPr>
        <w:pStyle w:val="ListParagraph"/>
        <w:ind w:left="1080"/>
      </w:pPr>
    </w:p>
    <w:p w14:paraId="53E7200F" w14:textId="4FD28906" w:rsidR="001633DE" w:rsidRPr="00875009" w:rsidRDefault="004A305E" w:rsidP="001633DE">
      <w:pPr>
        <w:pStyle w:val="ListParagraph"/>
        <w:numPr>
          <w:ilvl w:val="0"/>
          <w:numId w:val="1"/>
        </w:numPr>
        <w:rPr>
          <w:b/>
        </w:rPr>
      </w:pPr>
      <w:r w:rsidRPr="00875009">
        <w:rPr>
          <w:b/>
        </w:rPr>
        <w:t>Use of Moodle for 20</w:t>
      </w:r>
      <w:r w:rsidR="001633DE" w:rsidRPr="00875009">
        <w:rPr>
          <w:b/>
        </w:rPr>
        <w:t>21&amp;22</w:t>
      </w:r>
    </w:p>
    <w:p w14:paraId="5ADF93A1" w14:textId="1F04FDD9" w:rsidR="001633DE" w:rsidRDefault="001633DE" w:rsidP="001633DE">
      <w:pPr>
        <w:pStyle w:val="ListParagraph"/>
        <w:ind w:left="1080"/>
      </w:pPr>
      <w:r>
        <w:t>VES team reviewed layout of Moodle and what should be included. Agreed there is a standardised approach in most cases (VES, DS &amp; FL)</w:t>
      </w:r>
      <w:r w:rsidR="00875009">
        <w:t>. T</w:t>
      </w:r>
      <w:r>
        <w:t>his is also being monitored and commented upon as part of the OTLA, learning walks and RARPA processes. In general, positive feedback from learners</w:t>
      </w:r>
      <w:r w:rsidR="008B37E3">
        <w:t>.</w:t>
      </w:r>
    </w:p>
    <w:p w14:paraId="587989F6" w14:textId="7E64C61E" w:rsidR="008B37E3" w:rsidRDefault="008B37E3" w:rsidP="001633DE">
      <w:pPr>
        <w:pStyle w:val="ListParagraph"/>
        <w:ind w:left="1080"/>
      </w:pPr>
    </w:p>
    <w:p w14:paraId="7B1160F6" w14:textId="37AC3F27" w:rsidR="008B37E3" w:rsidRDefault="008B37E3" w:rsidP="001633DE">
      <w:pPr>
        <w:pStyle w:val="ListParagraph"/>
        <w:ind w:left="1080"/>
      </w:pPr>
      <w:r>
        <w:t>Team agreed that all learner work and assessment activities for this academic year will continue to be carried out online. Printouts to be kept to a minimum with learners using Moodle in class/at home to upload evidence and download activities.</w:t>
      </w:r>
    </w:p>
    <w:p w14:paraId="17A8E204" w14:textId="1CE2C205" w:rsidR="001633DE" w:rsidRDefault="001633DE" w:rsidP="001633DE">
      <w:pPr>
        <w:pStyle w:val="ListParagraph"/>
      </w:pPr>
    </w:p>
    <w:p w14:paraId="2127C86F" w14:textId="135ADD5D" w:rsidR="004A305E" w:rsidRPr="00875009" w:rsidRDefault="004A305E" w:rsidP="004A305E">
      <w:pPr>
        <w:pStyle w:val="ListParagraph"/>
        <w:numPr>
          <w:ilvl w:val="0"/>
          <w:numId w:val="1"/>
        </w:numPr>
        <w:rPr>
          <w:b/>
        </w:rPr>
      </w:pPr>
      <w:r w:rsidRPr="00875009">
        <w:rPr>
          <w:b/>
        </w:rPr>
        <w:t>IM/AIM feedback</w:t>
      </w:r>
      <w:r w:rsidR="00875009">
        <w:rPr>
          <w:b/>
        </w:rPr>
        <w:t xml:space="preserve"> summer term</w:t>
      </w:r>
    </w:p>
    <w:p w14:paraId="51342D31" w14:textId="4ADA8849" w:rsidR="00875009" w:rsidRDefault="004A305E" w:rsidP="00065311">
      <w:pPr>
        <w:pStyle w:val="ListParagraph"/>
        <w:numPr>
          <w:ilvl w:val="1"/>
          <w:numId w:val="4"/>
        </w:numPr>
      </w:pPr>
      <w:r>
        <w:t>Labelling of assessment activities (AM to add ac’s next to question numbers)</w:t>
      </w:r>
    </w:p>
    <w:p w14:paraId="0AE213A2" w14:textId="499FC101" w:rsidR="00065311" w:rsidRDefault="004A305E" w:rsidP="00065311">
      <w:pPr>
        <w:pStyle w:val="ListParagraph"/>
        <w:numPr>
          <w:ilvl w:val="1"/>
          <w:numId w:val="4"/>
        </w:numPr>
      </w:pPr>
      <w:r>
        <w:t>ILP</w:t>
      </w:r>
      <w:r w:rsidR="00065311">
        <w:t xml:space="preserve"> to be</w:t>
      </w:r>
      <w:r w:rsidR="008B37E3">
        <w:t xml:space="preserve"> included and can be ‘hidden</w:t>
      </w:r>
      <w:r w:rsidR="00875009">
        <w:t>’ as appropriate</w:t>
      </w:r>
    </w:p>
    <w:p w14:paraId="7F5C8F18" w14:textId="164908C4" w:rsidR="00065311" w:rsidRDefault="008B37E3" w:rsidP="00065311">
      <w:pPr>
        <w:pStyle w:val="ListParagraph"/>
        <w:numPr>
          <w:ilvl w:val="1"/>
          <w:numId w:val="4"/>
        </w:numPr>
      </w:pPr>
      <w:r>
        <w:t xml:space="preserve">Merits of </w:t>
      </w:r>
      <w:r w:rsidR="00875009">
        <w:t xml:space="preserve">maintaining </w:t>
      </w:r>
      <w:r>
        <w:t>learner logs discussed in light of ‘grades’ area in Moodle which shows assessment criteria for each activity. Agreed that log</w:t>
      </w:r>
      <w:r w:rsidR="00875009">
        <w:t>s will continue to be used</w:t>
      </w:r>
      <w:r>
        <w:t xml:space="preserve"> and uploaded </w:t>
      </w:r>
      <w:r w:rsidR="00875009">
        <w:t>for the time being. GN to discuss</w:t>
      </w:r>
      <w:r>
        <w:t xml:space="preserve"> with EQA</w:t>
      </w:r>
      <w:r w:rsidR="00875009">
        <w:t>. GN felt</w:t>
      </w:r>
      <w:r>
        <w:t xml:space="preserve"> additional room on logs for end of course feedback is useful.</w:t>
      </w:r>
    </w:p>
    <w:p w14:paraId="353B2369" w14:textId="77777777" w:rsidR="00065311" w:rsidRDefault="008B37E3" w:rsidP="00065311">
      <w:pPr>
        <w:pStyle w:val="ListParagraph"/>
        <w:numPr>
          <w:ilvl w:val="1"/>
          <w:numId w:val="4"/>
        </w:numPr>
      </w:pPr>
      <w:r>
        <w:t>BYIS VESSUVL2030 no actions identified</w:t>
      </w:r>
    </w:p>
    <w:p w14:paraId="3CF0CDDB" w14:textId="77777777" w:rsidR="00065311" w:rsidRDefault="008B37E3" w:rsidP="00065311">
      <w:pPr>
        <w:pStyle w:val="ListParagraph"/>
        <w:numPr>
          <w:ilvl w:val="1"/>
          <w:numId w:val="4"/>
        </w:numPr>
      </w:pPr>
      <w:r>
        <w:t>L1 ASC VESSPVL2005 (two units) ILPs not completed. Action for next course</w:t>
      </w:r>
    </w:p>
    <w:p w14:paraId="3FA84BBD" w14:textId="77777777" w:rsidR="00065311" w:rsidRDefault="008B37E3" w:rsidP="00065311">
      <w:pPr>
        <w:pStyle w:val="ListParagraph"/>
        <w:numPr>
          <w:ilvl w:val="1"/>
          <w:numId w:val="4"/>
        </w:numPr>
      </w:pPr>
      <w:r>
        <w:t>BFH VESSUVL2037 no actions identified</w:t>
      </w:r>
    </w:p>
    <w:p w14:paraId="3205E337" w14:textId="4F77BD5C" w:rsidR="008B37E3" w:rsidRDefault="008B37E3" w:rsidP="00065311">
      <w:pPr>
        <w:pStyle w:val="ListParagraph"/>
        <w:numPr>
          <w:ilvl w:val="1"/>
          <w:numId w:val="4"/>
        </w:numPr>
      </w:pPr>
      <w:r>
        <w:t>L1 Customer Service VESSUVL2021 (</w:t>
      </w:r>
      <w:r w:rsidR="00875009">
        <w:t>Assessment Criteria to be shown against question number in ‘Grades’ area i.e.</w:t>
      </w:r>
      <w:r>
        <w:t xml:space="preserve"> Q2/1.2)</w:t>
      </w:r>
    </w:p>
    <w:p w14:paraId="46B32613" w14:textId="77777777" w:rsidR="008B37E3" w:rsidRDefault="008B37E3" w:rsidP="008B37E3">
      <w:pPr>
        <w:pStyle w:val="ListParagraph"/>
        <w:ind w:left="1080"/>
      </w:pPr>
    </w:p>
    <w:p w14:paraId="10728C41" w14:textId="1BB21252" w:rsidR="004A305E" w:rsidRPr="00065311" w:rsidRDefault="004A305E" w:rsidP="004A305E">
      <w:pPr>
        <w:pStyle w:val="ListParagraph"/>
        <w:numPr>
          <w:ilvl w:val="0"/>
          <w:numId w:val="1"/>
        </w:numPr>
        <w:rPr>
          <w:b/>
        </w:rPr>
      </w:pPr>
      <w:r w:rsidRPr="00065311">
        <w:rPr>
          <w:b/>
        </w:rPr>
        <w:t xml:space="preserve">Accredited courses for </w:t>
      </w:r>
      <w:r w:rsidR="00875009" w:rsidRPr="00065311">
        <w:rPr>
          <w:b/>
        </w:rPr>
        <w:t>autumn</w:t>
      </w:r>
      <w:r w:rsidRPr="00065311">
        <w:rPr>
          <w:b/>
        </w:rPr>
        <w:t xml:space="preserve"> term 202</w:t>
      </w:r>
      <w:r w:rsidR="00065311" w:rsidRPr="00065311">
        <w:rPr>
          <w:b/>
        </w:rPr>
        <w:t>0</w:t>
      </w:r>
    </w:p>
    <w:p w14:paraId="0E9BF369" w14:textId="0B50E472" w:rsidR="002452A1" w:rsidRDefault="002452A1" w:rsidP="00065311">
      <w:pPr>
        <w:pStyle w:val="ListParagraph"/>
        <w:numPr>
          <w:ilvl w:val="1"/>
          <w:numId w:val="5"/>
        </w:numPr>
      </w:pPr>
      <w:r>
        <w:t>L1 CS</w:t>
      </w:r>
    </w:p>
    <w:p w14:paraId="3958AAE7" w14:textId="16B97700" w:rsidR="002452A1" w:rsidRDefault="002452A1" w:rsidP="00065311">
      <w:pPr>
        <w:pStyle w:val="ListParagraph"/>
        <w:numPr>
          <w:ilvl w:val="1"/>
          <w:numId w:val="5"/>
        </w:numPr>
      </w:pPr>
      <w:r>
        <w:t>BFH x 2</w:t>
      </w:r>
    </w:p>
    <w:p w14:paraId="64170254" w14:textId="11000B82" w:rsidR="002452A1" w:rsidRDefault="002452A1" w:rsidP="00065311">
      <w:pPr>
        <w:pStyle w:val="ListParagraph"/>
        <w:numPr>
          <w:ilvl w:val="1"/>
          <w:numId w:val="5"/>
        </w:numPr>
      </w:pPr>
      <w:r>
        <w:t>BYIS</w:t>
      </w:r>
    </w:p>
    <w:p w14:paraId="49C6260F" w14:textId="5F6DE3FB" w:rsidR="002452A1" w:rsidRDefault="002452A1" w:rsidP="00065311">
      <w:pPr>
        <w:pStyle w:val="ListParagraph"/>
        <w:numPr>
          <w:ilvl w:val="1"/>
          <w:numId w:val="5"/>
        </w:numPr>
      </w:pPr>
      <w:r>
        <w:t>L1 ASC</w:t>
      </w:r>
    </w:p>
    <w:p w14:paraId="15D00C5F" w14:textId="77777777" w:rsidR="00065311" w:rsidRDefault="00065311" w:rsidP="00065311">
      <w:pPr>
        <w:pStyle w:val="ListParagraph"/>
        <w:ind w:left="1440"/>
      </w:pPr>
    </w:p>
    <w:p w14:paraId="04866C02" w14:textId="785210E7" w:rsidR="00065311" w:rsidRPr="00065311" w:rsidRDefault="00065311" w:rsidP="00065311">
      <w:pPr>
        <w:pStyle w:val="ListParagraph"/>
        <w:numPr>
          <w:ilvl w:val="0"/>
          <w:numId w:val="1"/>
        </w:numPr>
        <w:rPr>
          <w:b/>
        </w:rPr>
      </w:pPr>
      <w:r w:rsidRPr="00065311">
        <w:rPr>
          <w:b/>
        </w:rPr>
        <w:t>Date of Next Meeting</w:t>
      </w:r>
    </w:p>
    <w:p w14:paraId="24709535" w14:textId="66798846" w:rsidR="00065311" w:rsidRDefault="00065311" w:rsidP="00065311">
      <w:pPr>
        <w:pStyle w:val="ListParagraph"/>
        <w:ind w:left="1080"/>
      </w:pPr>
      <w:r>
        <w:t>TBA</w:t>
      </w:r>
    </w:p>
    <w:p w14:paraId="3F20DB9B" w14:textId="4E85D44C" w:rsidR="0077103C" w:rsidRDefault="0077103C"/>
    <w:sectPr w:rsidR="00771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E75"/>
    <w:multiLevelType w:val="hybridMultilevel"/>
    <w:tmpl w:val="653E5B54"/>
    <w:lvl w:ilvl="0" w:tplc="D00277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A4D"/>
    <w:multiLevelType w:val="hybridMultilevel"/>
    <w:tmpl w:val="729AFBA2"/>
    <w:lvl w:ilvl="0" w:tplc="D00277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A94"/>
    <w:multiLevelType w:val="hybridMultilevel"/>
    <w:tmpl w:val="0EF6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87BA2"/>
    <w:multiLevelType w:val="hybridMultilevel"/>
    <w:tmpl w:val="7C3A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17EFE"/>
    <w:multiLevelType w:val="hybridMultilevel"/>
    <w:tmpl w:val="6B3E9B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3C"/>
    <w:rsid w:val="00065311"/>
    <w:rsid w:val="001633DE"/>
    <w:rsid w:val="002452A1"/>
    <w:rsid w:val="003079CB"/>
    <w:rsid w:val="004A305E"/>
    <w:rsid w:val="0057146C"/>
    <w:rsid w:val="006E0847"/>
    <w:rsid w:val="0077103C"/>
    <w:rsid w:val="00875009"/>
    <w:rsid w:val="008B37E3"/>
    <w:rsid w:val="008F3FAD"/>
    <w:rsid w:val="00B46D86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3BB9"/>
  <w15:chartTrackingRefBased/>
  <w15:docId w15:val="{B6F851FE-DA07-4592-9DFC-E6C11012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732D2B27F34F93EAC3AF0DFE8973" ma:contentTypeVersion="10" ma:contentTypeDescription="Create a new document." ma:contentTypeScope="" ma:versionID="6578ce9c7226115e4352e97776adc5eb">
  <xsd:schema xmlns:xsd="http://www.w3.org/2001/XMLSchema" xmlns:xs="http://www.w3.org/2001/XMLSchema" xmlns:p="http://schemas.microsoft.com/office/2006/metadata/properties" xmlns:ns3="5a619eff-b5ab-4017-8cea-2f3741802510" targetNamespace="http://schemas.microsoft.com/office/2006/metadata/properties" ma:root="true" ma:fieldsID="e1b9b2cfde790320a8d6ae335fc2bc94" ns3:_="">
    <xsd:import namespace="5a619eff-b5ab-4017-8cea-2f3741802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9eff-b5ab-4017-8cea-2f3741802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61477-FAE3-493B-929D-138E69E8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48D6A-52C8-406F-981F-1FD51849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9eff-b5ab-4017-8cea-2f3741802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6FED0-32BC-46E4-B1D5-912F1A38D49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5a619eff-b5ab-4017-8cea-2f374180251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Gillian</dc:creator>
  <cp:keywords/>
  <dc:description/>
  <cp:lastModifiedBy>Newton, Gillian</cp:lastModifiedBy>
  <cp:revision>3</cp:revision>
  <dcterms:created xsi:type="dcterms:W3CDTF">2021-09-28T21:00:00Z</dcterms:created>
  <dcterms:modified xsi:type="dcterms:W3CDTF">2021-09-28T21:04:00Z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0x010100E4EF732D2B27F34F93EAC3AF0DFE8973</vt:lpwstr>
  </property>
</Properties>
</file>