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A661" w14:textId="77777777" w:rsidR="00CB6E3D" w:rsidRDefault="00650C33" w:rsidP="00650C33">
      <w:pPr>
        <w:jc w:val="center"/>
      </w:pPr>
      <w:r>
        <w:t>Digital Skills Standardisation Activity</w:t>
      </w:r>
    </w:p>
    <w:p w14:paraId="0C54CF34" w14:textId="77777777" w:rsidR="00650C33" w:rsidRDefault="00650C33" w:rsidP="00650C33">
      <w:pPr>
        <w:jc w:val="center"/>
      </w:pPr>
      <w:r>
        <w:t>7</w:t>
      </w:r>
      <w:r w:rsidRPr="00650C33">
        <w:rPr>
          <w:vertAlign w:val="superscript"/>
        </w:rPr>
        <w:t>th</w:t>
      </w:r>
      <w:r>
        <w:t xml:space="preserve"> January 2021</w:t>
      </w:r>
    </w:p>
    <w:p w14:paraId="2C9DA9F3" w14:textId="77777777" w:rsidR="00650C33" w:rsidRDefault="00650C33" w:rsidP="00650C33">
      <w:pPr>
        <w:jc w:val="center"/>
      </w:pPr>
    </w:p>
    <w:p w14:paraId="378DA1A0" w14:textId="77777777" w:rsidR="00650C33" w:rsidRDefault="00650C33" w:rsidP="00650C33">
      <w:r w:rsidRPr="00650C33">
        <w:rPr>
          <w:b/>
        </w:rPr>
        <w:t>In Attendance</w:t>
      </w:r>
      <w:r>
        <w:t>: Gillian Newton, Sonja Rose, Sharon Hall</w:t>
      </w:r>
    </w:p>
    <w:p w14:paraId="4F7E4281" w14:textId="77777777" w:rsidR="00650C33" w:rsidRDefault="00650C33" w:rsidP="00650C33">
      <w:pPr>
        <w:rPr>
          <w:rFonts w:ascii="Calibri" w:eastAsia="Times New Roman" w:hAnsi="Calibri" w:cs="Calibri"/>
          <w:color w:val="000000"/>
        </w:rPr>
      </w:pPr>
    </w:p>
    <w:p w14:paraId="39CA1E5D" w14:textId="77777777" w:rsidR="00650C33" w:rsidRPr="00B64D37" w:rsidRDefault="00650C33" w:rsidP="00650C33">
      <w:pPr>
        <w:jc w:val="center"/>
        <w:rPr>
          <w:rFonts w:ascii="Calibri" w:eastAsia="Times New Roman" w:hAnsi="Calibri" w:cs="Calibri"/>
          <w:b/>
          <w:color w:val="000000"/>
        </w:rPr>
      </w:pPr>
      <w:r w:rsidRPr="00B64D37">
        <w:rPr>
          <w:rFonts w:ascii="Calibri" w:eastAsia="Times New Roman" w:hAnsi="Calibri" w:cs="Calibri"/>
          <w:b/>
          <w:color w:val="000000"/>
        </w:rPr>
        <w:t>Feedback from standardisation activities for spreadsheets (Maintenance 1-4)</w:t>
      </w:r>
    </w:p>
    <w:p w14:paraId="19FBA4E9" w14:textId="77777777" w:rsidR="00650C33" w:rsidRPr="00B64D37" w:rsidRDefault="00650C33" w:rsidP="00650C33">
      <w:pPr>
        <w:rPr>
          <w:rFonts w:ascii="Calibri" w:eastAsia="Times New Roman" w:hAnsi="Calibri" w:cs="Calibri"/>
          <w:color w:val="C00000"/>
        </w:rPr>
      </w:pPr>
      <w:r w:rsidRPr="00B64D37">
        <w:rPr>
          <w:rFonts w:ascii="Calibri" w:eastAsia="Times New Roman" w:hAnsi="Calibri" w:cs="Calibri"/>
          <w:color w:val="C00000"/>
        </w:rPr>
        <w:t>Sharon’s Feedback</w:t>
      </w:r>
    </w:p>
    <w:p w14:paraId="65F2514A" w14:textId="77777777" w:rsidR="00650C33" w:rsidRDefault="00650C33" w:rsidP="00650C3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Spreadsheets L1</w:t>
      </w:r>
    </w:p>
    <w:p w14:paraId="1C256B23" w14:textId="77777777" w:rsidR="00650C33" w:rsidRDefault="00650C33" w:rsidP="00650C3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Maintenance 1:  This partially meets 1.2 - Would like more data entered for this task</w:t>
      </w:r>
    </w:p>
    <w:p w14:paraId="628BDCBA" w14:textId="77777777" w:rsidR="00650C33" w:rsidRDefault="00650C33" w:rsidP="00650C3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Maintenance 2:  This meets 1.2, 3.1 and 1.3</w:t>
      </w:r>
    </w:p>
    <w:p w14:paraId="2A9FC28F" w14:textId="77777777" w:rsidR="00650C33" w:rsidRDefault="00650C33" w:rsidP="00650C3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Maintenance 3: This meets 2.2 and 3.4</w:t>
      </w:r>
    </w:p>
    <w:p w14:paraId="4DF7AC82" w14:textId="77777777" w:rsidR="00650C33" w:rsidRDefault="00650C33" w:rsidP="00650C3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Maintenance 4: This meets 3.3, 3.4 if landscape and 3.2 if they had to independently select the chart</w:t>
      </w:r>
    </w:p>
    <w:p w14:paraId="31A1D8C9" w14:textId="77777777" w:rsidR="00650C33" w:rsidRDefault="00650C33" w:rsidP="00650C33">
      <w:pPr>
        <w:rPr>
          <w:rFonts w:ascii="Calibri" w:eastAsia="Times New Roman" w:hAnsi="Calibri" w:cs="Calibri"/>
          <w:color w:val="000000"/>
        </w:rPr>
      </w:pPr>
    </w:p>
    <w:p w14:paraId="29065D87" w14:textId="77777777" w:rsidR="00650C33" w:rsidRPr="00B64D37" w:rsidRDefault="00650C33" w:rsidP="00650C33">
      <w:pPr>
        <w:rPr>
          <w:rFonts w:ascii="Calibri" w:eastAsia="Times New Roman" w:hAnsi="Calibri" w:cs="Calibri"/>
          <w:color w:val="C00000"/>
        </w:rPr>
      </w:pPr>
      <w:r w:rsidRPr="00B64D37">
        <w:rPr>
          <w:rFonts w:ascii="Calibri" w:eastAsia="Times New Roman" w:hAnsi="Calibri" w:cs="Calibri"/>
          <w:color w:val="C00000"/>
        </w:rPr>
        <w:t>Sonja’s Feedback</w:t>
      </w:r>
    </w:p>
    <w:p w14:paraId="743EDAF5" w14:textId="77777777" w:rsidR="00650C33" w:rsidRDefault="00650C33" w:rsidP="00650C33">
      <w:r>
        <w:rPr>
          <w:rFonts w:ascii="Calibri" w:eastAsia="Times New Roman" w:hAnsi="Calibri" w:cs="Calibri"/>
          <w:color w:val="000000"/>
        </w:rPr>
        <w:t xml:space="preserve">Maintenance 1: </w:t>
      </w:r>
      <w:r>
        <w:t xml:space="preserve">Partial 1.2 depending on the question. If this was, all learners had asked to enter, it has numbers and information and it looks accurate. </w:t>
      </w:r>
    </w:p>
    <w:p w14:paraId="2A62DDD2" w14:textId="77777777" w:rsidR="00650C33" w:rsidRDefault="00650C33" w:rsidP="00650C33">
      <w:r>
        <w:t xml:space="preserve">2.1 - If asked to plan/design and create this workbook. </w:t>
      </w:r>
    </w:p>
    <w:p w14:paraId="2DE47BA9" w14:textId="77777777" w:rsidR="00B64D37" w:rsidRDefault="00B64D37" w:rsidP="00B64D37">
      <w:r>
        <w:rPr>
          <w:rFonts w:ascii="Calibri" w:eastAsia="Times New Roman" w:hAnsi="Calibri" w:cs="Calibri"/>
          <w:color w:val="000000"/>
        </w:rPr>
        <w:t xml:space="preserve">Maintenance 2: </w:t>
      </w:r>
      <w:r>
        <w:t xml:space="preserve">1.2 – edited and accurate, 1.3 – screen shot 2, 3.1 formatted </w:t>
      </w:r>
    </w:p>
    <w:p w14:paraId="3168C8FA" w14:textId="77777777" w:rsidR="00B64D37" w:rsidRDefault="00B64D37" w:rsidP="00B64D37">
      <w:r>
        <w:t>Maintenance 3: meets 2.2</w:t>
      </w:r>
    </w:p>
    <w:p w14:paraId="1BF2FCB5" w14:textId="77777777" w:rsidR="00B64D37" w:rsidRDefault="00B64D37" w:rsidP="00B64D37">
      <w:pPr>
        <w:spacing w:after="0" w:line="240" w:lineRule="auto"/>
      </w:pPr>
      <w:r>
        <w:t xml:space="preserve">Maintenance 4: 2.1 – if learners have chosen the chart themselves. </w:t>
      </w:r>
    </w:p>
    <w:p w14:paraId="53D57615" w14:textId="77777777" w:rsidR="00B64D37" w:rsidRDefault="00B64D37" w:rsidP="00B64D37">
      <w:pPr>
        <w:spacing w:after="0" w:line="240" w:lineRule="auto"/>
      </w:pPr>
      <w:r>
        <w:t xml:space="preserve">2.3 – I can see Totals and charts i.e.: summaries and displays of information. </w:t>
      </w:r>
    </w:p>
    <w:p w14:paraId="3F1FE4A9" w14:textId="77777777" w:rsidR="00B64D37" w:rsidRDefault="00B64D37" w:rsidP="00B64D37">
      <w:pPr>
        <w:spacing w:after="0" w:line="240" w:lineRule="auto"/>
      </w:pPr>
      <w:r>
        <w:t xml:space="preserve">3.2 -  If learners have chosen the chart themselves. </w:t>
      </w:r>
    </w:p>
    <w:p w14:paraId="459409DA" w14:textId="77777777" w:rsidR="00B64D37" w:rsidRDefault="00B64D37" w:rsidP="00B64D37">
      <w:pPr>
        <w:spacing w:after="0" w:line="240" w:lineRule="auto"/>
      </w:pPr>
      <w:r>
        <w:t xml:space="preserve">3.3 – generate and develop charts – the chart of the right. </w:t>
      </w:r>
    </w:p>
    <w:p w14:paraId="5B4ABD98" w14:textId="77777777" w:rsidR="00B64D37" w:rsidRDefault="00B64D37" w:rsidP="00B64D37"/>
    <w:p w14:paraId="5D586268" w14:textId="5F9E615D" w:rsidR="00B64D37" w:rsidRPr="00B64D37" w:rsidRDefault="00B64D37" w:rsidP="00B64D37">
      <w:pPr>
        <w:jc w:val="center"/>
        <w:rPr>
          <w:rFonts w:ascii="Calibri" w:eastAsia="Times New Roman" w:hAnsi="Calibri" w:cs="Calibri"/>
          <w:b/>
          <w:color w:val="000000"/>
        </w:rPr>
      </w:pPr>
      <w:r w:rsidRPr="00B64D37">
        <w:rPr>
          <w:rFonts w:ascii="Calibri" w:eastAsia="Times New Roman" w:hAnsi="Calibri" w:cs="Calibri"/>
          <w:b/>
          <w:color w:val="000000"/>
        </w:rPr>
        <w:t>Feedback from standardisation activities</w:t>
      </w:r>
      <w:r>
        <w:rPr>
          <w:rFonts w:ascii="Calibri" w:eastAsia="Times New Roman" w:hAnsi="Calibri" w:cs="Calibri"/>
          <w:b/>
          <w:color w:val="000000"/>
        </w:rPr>
        <w:t xml:space="preserve"> for Word</w:t>
      </w:r>
      <w:r w:rsidR="001B31D0">
        <w:rPr>
          <w:rFonts w:ascii="Calibri" w:eastAsia="Times New Roman" w:hAnsi="Calibri" w:cs="Calibri"/>
          <w:b/>
          <w:color w:val="000000"/>
        </w:rPr>
        <w:t xml:space="preserve"> </w:t>
      </w:r>
      <w:r w:rsidR="001F27B9">
        <w:rPr>
          <w:rFonts w:ascii="Calibri" w:eastAsia="Times New Roman" w:hAnsi="Calibri" w:cs="Calibri"/>
          <w:b/>
          <w:color w:val="000000"/>
        </w:rPr>
        <w:t>P</w:t>
      </w:r>
      <w:bookmarkStart w:id="0" w:name="_GoBack"/>
      <w:bookmarkEnd w:id="0"/>
      <w:r>
        <w:rPr>
          <w:rFonts w:ascii="Calibri" w:eastAsia="Times New Roman" w:hAnsi="Calibri" w:cs="Calibri"/>
          <w:b/>
          <w:color w:val="000000"/>
        </w:rPr>
        <w:t>rocess</w:t>
      </w:r>
      <w:r w:rsidR="001B31D0">
        <w:rPr>
          <w:rFonts w:ascii="Calibri" w:eastAsia="Times New Roman" w:hAnsi="Calibri" w:cs="Calibri"/>
          <w:b/>
          <w:color w:val="000000"/>
        </w:rPr>
        <w:t>ing</w:t>
      </w:r>
      <w:r w:rsidRPr="00B64D37">
        <w:rPr>
          <w:rFonts w:ascii="Calibri" w:eastAsia="Times New Roman" w:hAnsi="Calibri" w:cs="Calibri"/>
          <w:b/>
          <w:color w:val="000000"/>
        </w:rPr>
        <w:t xml:space="preserve"> (Maintenance 1-4)</w:t>
      </w:r>
    </w:p>
    <w:p w14:paraId="22C42918" w14:textId="77777777" w:rsidR="00B64D37" w:rsidRPr="00B64D37" w:rsidRDefault="00B64D37" w:rsidP="00B64D37">
      <w:pPr>
        <w:rPr>
          <w:rFonts w:ascii="Calibri" w:eastAsia="Times New Roman" w:hAnsi="Calibri" w:cs="Calibri"/>
          <w:color w:val="C00000"/>
        </w:rPr>
      </w:pPr>
      <w:r w:rsidRPr="00B64D37">
        <w:rPr>
          <w:rFonts w:ascii="Calibri" w:eastAsia="Times New Roman" w:hAnsi="Calibri" w:cs="Calibri"/>
          <w:color w:val="C00000"/>
        </w:rPr>
        <w:t>Sharon’s Feedback</w:t>
      </w:r>
    </w:p>
    <w:p w14:paraId="5A69341E" w14:textId="77777777" w:rsidR="00B64D37" w:rsidRDefault="00B64D37" w:rsidP="00B64D3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Example 4:  This assessment criteria meets 1.2 only </w:t>
      </w:r>
    </w:p>
    <w:p w14:paraId="110137CC" w14:textId="77777777" w:rsidR="00B64D37" w:rsidRDefault="00B64D37" w:rsidP="00B64D3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Example 5: This assessment criteria meets 23 and 2.4 only</w:t>
      </w:r>
    </w:p>
    <w:p w14:paraId="76C638DD" w14:textId="77777777" w:rsidR="00B64D37" w:rsidRDefault="00B64D37" w:rsidP="00B64D37">
      <w:pPr>
        <w:rPr>
          <w:rFonts w:ascii="Calibri" w:eastAsia="Times New Roman" w:hAnsi="Calibri" w:cs="Calibri"/>
          <w:color w:val="000000"/>
        </w:rPr>
      </w:pPr>
    </w:p>
    <w:p w14:paraId="2D80797C" w14:textId="77777777" w:rsidR="00B64D37" w:rsidRPr="00B64D37" w:rsidRDefault="00B64D37" w:rsidP="00B64D37">
      <w:pPr>
        <w:rPr>
          <w:rFonts w:ascii="Calibri" w:eastAsia="Times New Roman" w:hAnsi="Calibri" w:cs="Calibri"/>
          <w:color w:val="C00000"/>
        </w:rPr>
      </w:pPr>
      <w:r w:rsidRPr="00B64D37">
        <w:rPr>
          <w:rFonts w:ascii="Calibri" w:eastAsia="Times New Roman" w:hAnsi="Calibri" w:cs="Calibri"/>
          <w:color w:val="C00000"/>
        </w:rPr>
        <w:t>Sonja’s Feedback</w:t>
      </w:r>
    </w:p>
    <w:p w14:paraId="34C165FC" w14:textId="77777777" w:rsidR="00B64D37" w:rsidRDefault="00B64D37" w:rsidP="00B64D37">
      <w:r>
        <w:t>Example 4: Does meet any LO (I disagree with Sharon – does not currently meet 1.2 as it has grammar errors so is not accurate.)</w:t>
      </w:r>
    </w:p>
    <w:p w14:paraId="7A724983" w14:textId="77777777" w:rsidR="00650C33" w:rsidRDefault="00B64D37" w:rsidP="00650C33">
      <w:r>
        <w:t xml:space="preserve">Example 5: After discussion I agree that this meets 2.3 – Columns, 2.4 – Styles,  1.2 - If there was no other evidence provided between this and the previous example 4 as the text is now accurate. </w:t>
      </w:r>
    </w:p>
    <w:sectPr w:rsidR="00650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33"/>
    <w:rsid w:val="001B31D0"/>
    <w:rsid w:val="001F27B9"/>
    <w:rsid w:val="00650C33"/>
    <w:rsid w:val="00B64D37"/>
    <w:rsid w:val="00C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890A"/>
  <w15:chartTrackingRefBased/>
  <w15:docId w15:val="{2220FE5A-729C-41BD-899C-449B6B12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F732D2B27F34F93EAC3AF0DFE8973" ma:contentTypeVersion="10" ma:contentTypeDescription="Create a new document." ma:contentTypeScope="" ma:versionID="6578ce9c7226115e4352e97776adc5eb">
  <xsd:schema xmlns:xsd="http://www.w3.org/2001/XMLSchema" xmlns:xs="http://www.w3.org/2001/XMLSchema" xmlns:p="http://schemas.microsoft.com/office/2006/metadata/properties" xmlns:ns3="5a619eff-b5ab-4017-8cea-2f3741802510" targetNamespace="http://schemas.microsoft.com/office/2006/metadata/properties" ma:root="true" ma:fieldsID="e1b9b2cfde790320a8d6ae335fc2bc94" ns3:_="">
    <xsd:import namespace="5a619eff-b5ab-4017-8cea-2f37418025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9eff-b5ab-4017-8cea-2f3741802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717BF-C582-43BA-B71F-98E6C70BD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19eff-b5ab-4017-8cea-2f3741802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6586B-703B-4917-8609-8543C64E75E2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5a619eff-b5ab-4017-8cea-2f374180251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8910F9-C49C-4A7F-A057-FCC7C0ECF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Gillian</dc:creator>
  <cp:keywords/>
  <dc:description/>
  <cp:lastModifiedBy>Newton, Gillian</cp:lastModifiedBy>
  <cp:revision>3</cp:revision>
  <dcterms:created xsi:type="dcterms:W3CDTF">2021-09-28T21:06:00Z</dcterms:created>
  <dcterms:modified xsi:type="dcterms:W3CDTF">2021-09-28T21:27:00Z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0x010100E4EF732D2B27F34F93EAC3AF0DFE8973</vt:lpwstr>
  </property>
</Properties>
</file>