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B4E7B99" w14:textId="77777777" w:rsidR="00484CF1" w:rsidRPr="00E329B0" w:rsidRDefault="00940C17" w:rsidP="00940C17">
      <w:pPr>
        <w:jc w:val="center"/>
        <w:rPr>
          <w:b/>
          <w:color w:val="FF0000"/>
          <w:sz w:val="24"/>
          <w:szCs w:val="24"/>
          <w:u w:val="single"/>
        </w:rPr>
      </w:pPr>
      <w:r w:rsidRPr="00E329B0">
        <w:rPr>
          <w:b/>
          <w:noProof/>
          <w:color w:val="FF0000"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A6CE0" wp14:editId="60CF7469">
                <wp:simplePos x="0" y="0"/>
                <wp:positionH relativeFrom="column">
                  <wp:posOffset>4699588</wp:posOffset>
                </wp:positionH>
                <wp:positionV relativeFrom="paragraph">
                  <wp:posOffset>-913865</wp:posOffset>
                </wp:positionV>
                <wp:extent cx="1632247" cy="1230594"/>
                <wp:effectExtent l="0" t="0" r="25400" b="273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2247" cy="12305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553D1E4" w14:textId="77777777" w:rsidR="00940C17" w:rsidRDefault="00940C17" w:rsidP="00940C1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0000FF"/>
                                <w:lang w:eastAsia="en-GB"/>
                              </w:rPr>
                              <w:drawing>
                                <wp:inline distT="0" distB="0" distL="0" distR="0" wp14:anchorId="4AC34BF0" wp14:editId="4145230F">
                                  <wp:extent cx="1381853" cy="1117880"/>
                                  <wp:effectExtent l="190500" t="190500" r="199390" b="196850"/>
                                  <wp:docPr id="5" name="irc_mi" descr="Image result for PRINCE EA SOCIAL MEDIA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Image result for PRINCE EA SOCIAL MEDIA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9218" cy="11561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190500" algn="tl" rotWithShape="0">
                                              <a:srgbClr val="000000">
                                                <a:alpha val="70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0.05pt;margin-top:-71.95pt;width:128.5pt;height:9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" fillcolor="white [3212]" strokecolor="white [3212]" strokeweight=".5pt">
                <v:textbox>
                  <w:txbxContent>
                    <w:p w:rsidR="00940C17" w:rsidRDefault="00940C17" w:rsidP="00940C17">
                      <w:pPr>
                        <w:jc w:val="center"/>
                      </w:pPr>
                      <w:r>
                        <w:rPr>
                          <w:noProof/>
                          <w:color w:val="0000FF"/>
                          <w:lang w:eastAsia="en-GB"/>
                        </w:rPr>
                        <w:drawing>
                          <wp:inline distT="0" distB="0" distL="0" distR="0" wp14:anchorId="19EC9F7B" wp14:editId="327FD8F2">
                            <wp:extent cx="1381853" cy="1117880"/>
                            <wp:effectExtent l="190500" t="190500" r="199390" b="196850"/>
                            <wp:docPr id="5" name="irc_mi" descr="Image result for PRINCE EA SOCIAL MEDIA">
                              <a:hlinkClick xmlns:a="http://schemas.openxmlformats.org/drawingml/2006/main" r:id="rId1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Image result for PRINCE EA SOCIAL MEDIA">
                                      <a:hlinkClick r:id="rId11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9218" cy="115619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outerShdw blurRad="190500" algn="tl" rotWithShape="0">
                                        <a:srgbClr val="000000">
                                          <a:alpha val="70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329B0">
        <w:rPr>
          <w:b/>
          <w:color w:val="FF0000"/>
          <w:sz w:val="24"/>
          <w:szCs w:val="24"/>
          <w:u w:val="single"/>
        </w:rPr>
        <w:t>CAN WE AUTO-CORRECT HUMANITY? By Prince EA</w:t>
      </w:r>
    </w:p>
    <w:p w14:paraId="6CE88375" w14:textId="77777777" w:rsidR="00484CF1" w:rsidRPr="00484CF1" w:rsidRDefault="00484CF1" w:rsidP="00484CF1">
      <w:pPr>
        <w:rPr>
          <w:sz w:val="24"/>
          <w:szCs w:val="24"/>
        </w:rPr>
      </w:pPr>
      <w:r w:rsidRPr="00484CF1">
        <w:rPr>
          <w:sz w:val="24"/>
          <w:szCs w:val="24"/>
        </w:rPr>
        <w:t xml:space="preserve">Did you </w:t>
      </w:r>
      <w:r w:rsidR="00357FE2">
        <w:rPr>
          <w:sz w:val="24"/>
          <w:szCs w:val="24"/>
        </w:rPr>
        <w:t>know the average person spends four</w:t>
      </w:r>
      <w:r w:rsidRPr="00484CF1">
        <w:rPr>
          <w:sz w:val="24"/>
          <w:szCs w:val="24"/>
        </w:rPr>
        <w:t xml:space="preserve"> years of his life looking down at his cell phone? </w:t>
      </w:r>
      <w:r>
        <w:rPr>
          <w:sz w:val="24"/>
          <w:szCs w:val="24"/>
        </w:rPr>
        <w:t>It is k</w:t>
      </w:r>
      <w:r w:rsidRPr="00484CF1">
        <w:rPr>
          <w:sz w:val="24"/>
          <w:szCs w:val="24"/>
        </w:rPr>
        <w:t xml:space="preserve">ind of ironic, isn’t it? How these touch-screens can make us lose </w:t>
      </w:r>
      <w:proofErr w:type="gramStart"/>
      <w:r w:rsidRPr="00484CF1">
        <w:rPr>
          <w:sz w:val="24"/>
          <w:szCs w:val="24"/>
        </w:rPr>
        <w:t>touch.</w:t>
      </w:r>
      <w:proofErr w:type="gramEnd"/>
      <w:r w:rsidRPr="00484CF1">
        <w:rPr>
          <w:sz w:val="24"/>
          <w:szCs w:val="24"/>
        </w:rPr>
        <w:t xml:space="preserve"> But it's no wonder in a world filled with iMac’s, iPads and iPhones. So many "</w:t>
      </w:r>
      <w:proofErr w:type="spellStart"/>
      <w:r w:rsidRPr="00484CF1">
        <w:rPr>
          <w:sz w:val="24"/>
          <w:szCs w:val="24"/>
        </w:rPr>
        <w:t>i</w:t>
      </w:r>
      <w:proofErr w:type="spellEnd"/>
      <w:r w:rsidRPr="00484CF1">
        <w:rPr>
          <w:sz w:val="24"/>
          <w:szCs w:val="24"/>
        </w:rPr>
        <w:t>"’s, so many selfies, not enough "</w:t>
      </w:r>
      <w:proofErr w:type="spellStart"/>
      <w:r w:rsidRPr="00484CF1">
        <w:rPr>
          <w:sz w:val="24"/>
          <w:szCs w:val="24"/>
        </w:rPr>
        <w:t>us"'s</w:t>
      </w:r>
      <w:proofErr w:type="spellEnd"/>
      <w:r w:rsidRPr="00484CF1">
        <w:rPr>
          <w:sz w:val="24"/>
          <w:szCs w:val="24"/>
        </w:rPr>
        <w:t xml:space="preserve"> and "</w:t>
      </w:r>
      <w:proofErr w:type="spellStart"/>
      <w:r w:rsidRPr="00484CF1">
        <w:rPr>
          <w:sz w:val="24"/>
          <w:szCs w:val="24"/>
        </w:rPr>
        <w:t>we"’s</w:t>
      </w:r>
      <w:proofErr w:type="spellEnd"/>
    </w:p>
    <w:p w14:paraId="2F080868" w14:textId="77777777" w:rsidR="00484CF1" w:rsidRPr="00484CF1" w:rsidRDefault="00484CF1" w:rsidP="00484CF1">
      <w:pPr>
        <w:rPr>
          <w:sz w:val="24"/>
          <w:szCs w:val="24"/>
        </w:rPr>
      </w:pPr>
      <w:r w:rsidRPr="00484CF1">
        <w:rPr>
          <w:sz w:val="24"/>
          <w:szCs w:val="24"/>
        </w:rPr>
        <w:t>See, technology has made us more selfish and separate than ever b</w:t>
      </w:r>
      <w:r w:rsidR="00CA116E">
        <w:rPr>
          <w:sz w:val="24"/>
          <w:szCs w:val="24"/>
        </w:rPr>
        <w:t>e</w:t>
      </w:r>
      <w:r w:rsidRPr="00484CF1">
        <w:rPr>
          <w:sz w:val="24"/>
          <w:szCs w:val="24"/>
        </w:rPr>
        <w:t>cause while it claims to connect us, connection has gotten no better. Let me express first, Mr. Zuckerberg, not to be rude but you should re-classify Facebook to what it is: an anti-social network, because while we may have big friend lists, so many of us are friendless.</w:t>
      </w:r>
    </w:p>
    <w:p w14:paraId="62373CA5" w14:textId="77777777" w:rsidR="00484CF1" w:rsidRPr="00484CF1" w:rsidRDefault="00484CF1" w:rsidP="00484CF1">
      <w:pPr>
        <w:rPr>
          <w:sz w:val="24"/>
          <w:szCs w:val="24"/>
        </w:rPr>
      </w:pPr>
      <w:r w:rsidRPr="00484CF1">
        <w:rPr>
          <w:sz w:val="24"/>
          <w:szCs w:val="24"/>
        </w:rPr>
        <w:t>Friendships are more broken than the screens on our phones! We sit at home on our computers measuring self-worth by numbers of followers and likes. We ignore those who actually love us!</w:t>
      </w:r>
    </w:p>
    <w:p w14:paraId="7C1E6EFD" w14:textId="77777777" w:rsidR="00484CF1" w:rsidRPr="00484CF1" w:rsidRDefault="00484CF1" w:rsidP="00484CF1">
      <w:pPr>
        <w:rPr>
          <w:sz w:val="24"/>
          <w:szCs w:val="24"/>
        </w:rPr>
      </w:pPr>
      <w:r w:rsidRPr="00484CF1">
        <w:rPr>
          <w:sz w:val="24"/>
          <w:szCs w:val="24"/>
        </w:rPr>
        <w:t>It seems we’d rather write an angry post, than talk to someone who might actually hug us</w:t>
      </w:r>
      <w:r w:rsidR="008962F2">
        <w:rPr>
          <w:sz w:val="24"/>
          <w:szCs w:val="24"/>
        </w:rPr>
        <w:t xml:space="preserve"> or give us affection</w:t>
      </w:r>
      <w:r w:rsidRPr="00484CF1">
        <w:rPr>
          <w:sz w:val="24"/>
          <w:szCs w:val="24"/>
        </w:rPr>
        <w:t xml:space="preserve">. Am I bugging? You tell me, I asked a friend the other day, "Let's meet up face to face." He said, "Alright. What time you </w:t>
      </w:r>
      <w:proofErr w:type="spellStart"/>
      <w:r w:rsidRPr="00484CF1">
        <w:rPr>
          <w:sz w:val="24"/>
          <w:szCs w:val="24"/>
        </w:rPr>
        <w:t>wanna</w:t>
      </w:r>
      <w:proofErr w:type="spellEnd"/>
      <w:r w:rsidRPr="00484CF1">
        <w:rPr>
          <w:sz w:val="24"/>
          <w:szCs w:val="24"/>
        </w:rPr>
        <w:t xml:space="preserve"> Skype?"</w:t>
      </w:r>
    </w:p>
    <w:p w14:paraId="3694D313" w14:textId="77777777" w:rsidR="00484CF1" w:rsidRPr="00484CF1" w:rsidRDefault="00484CF1" w:rsidP="00484CF1">
      <w:pPr>
        <w:rPr>
          <w:sz w:val="24"/>
          <w:szCs w:val="24"/>
        </w:rPr>
      </w:pPr>
      <w:r w:rsidRPr="00484CF1">
        <w:rPr>
          <w:sz w:val="24"/>
          <w:szCs w:val="24"/>
        </w:rPr>
        <w:t xml:space="preserve">I responded with omg, </w:t>
      </w:r>
      <w:proofErr w:type="spellStart"/>
      <w:r w:rsidRPr="00484CF1">
        <w:rPr>
          <w:sz w:val="24"/>
          <w:szCs w:val="24"/>
        </w:rPr>
        <w:t>srs</w:t>
      </w:r>
      <w:proofErr w:type="spellEnd"/>
      <w:r w:rsidRPr="00484CF1">
        <w:rPr>
          <w:sz w:val="24"/>
          <w:szCs w:val="24"/>
        </w:rPr>
        <w:t xml:space="preserve">, and then a bunch of </w:t>
      </w:r>
      <w:proofErr w:type="spellStart"/>
      <w:r w:rsidRPr="00484CF1">
        <w:rPr>
          <w:sz w:val="24"/>
          <w:szCs w:val="24"/>
        </w:rPr>
        <w:t>smh's</w:t>
      </w:r>
      <w:proofErr w:type="spellEnd"/>
      <w:r w:rsidRPr="00484CF1">
        <w:rPr>
          <w:sz w:val="24"/>
          <w:szCs w:val="24"/>
        </w:rPr>
        <w:t>, and I realized: what about me? Do I not have the patience to have conversation without abbreviation? This is the generation of media over stimulation</w:t>
      </w:r>
      <w:r w:rsidR="00F46933">
        <w:rPr>
          <w:sz w:val="24"/>
          <w:szCs w:val="24"/>
        </w:rPr>
        <w:t>,</w:t>
      </w:r>
      <w:r w:rsidRPr="00484CF1">
        <w:rPr>
          <w:sz w:val="24"/>
          <w:szCs w:val="24"/>
        </w:rPr>
        <w:t xml:space="preserve"> chats have been reduced to snaps. The news is 140 characters; videos are 6 seconds at high speed; and you wonder why ADD is on the rise faster than 4G LTE.</w:t>
      </w:r>
    </w:p>
    <w:p w14:paraId="067260CA" w14:textId="77777777" w:rsidR="00484CF1" w:rsidRPr="00484CF1" w:rsidRDefault="0065437D" w:rsidP="00484CF1">
      <w:pPr>
        <w:rPr>
          <w:sz w:val="24"/>
          <w:szCs w:val="24"/>
        </w:rPr>
      </w:pPr>
      <w:r>
        <w:rPr>
          <w:sz w:val="24"/>
          <w:szCs w:val="24"/>
        </w:rPr>
        <w:t>But</w:t>
      </w:r>
      <w:r w:rsidR="00484CF1" w:rsidRPr="00484CF1">
        <w:rPr>
          <w:sz w:val="24"/>
          <w:szCs w:val="24"/>
        </w:rPr>
        <w:t xml:space="preserve"> get a load of this: studies show the attention span of the average adult today is one second lower than that of a gold fish! </w:t>
      </w:r>
      <w:r w:rsidR="00F46933">
        <w:rPr>
          <w:sz w:val="24"/>
          <w:szCs w:val="24"/>
        </w:rPr>
        <w:t>So if</w:t>
      </w:r>
      <w:r w:rsidR="00484CF1" w:rsidRPr="00484CF1">
        <w:rPr>
          <w:sz w:val="24"/>
          <w:szCs w:val="24"/>
        </w:rPr>
        <w:t xml:space="preserve"> you're one of the few people or aquatic animals that have yet to click off</w:t>
      </w:r>
      <w:r w:rsidR="00F46933">
        <w:rPr>
          <w:sz w:val="24"/>
          <w:szCs w:val="24"/>
        </w:rPr>
        <w:t xml:space="preserve"> or close this screen</w:t>
      </w:r>
      <w:r w:rsidR="00484CF1" w:rsidRPr="00484CF1">
        <w:rPr>
          <w:sz w:val="24"/>
          <w:szCs w:val="24"/>
        </w:rPr>
        <w:t>, congratulations!</w:t>
      </w:r>
    </w:p>
    <w:p w14:paraId="6CF7D389" w14:textId="77777777" w:rsidR="00484CF1" w:rsidRPr="00484CF1" w:rsidRDefault="00484CF1" w:rsidP="00484CF1">
      <w:pPr>
        <w:rPr>
          <w:sz w:val="24"/>
          <w:szCs w:val="24"/>
        </w:rPr>
      </w:pPr>
      <w:r w:rsidRPr="00484CF1">
        <w:rPr>
          <w:sz w:val="24"/>
          <w:szCs w:val="24"/>
        </w:rPr>
        <w:t>Let me finish by saying you do have a choice, yes? But this one my friends we cannot Auto-Correct - we must do it ourselves. Take control or be controlled; make a decision.</w:t>
      </w:r>
    </w:p>
    <w:p w14:paraId="7A7B2AC6" w14:textId="77777777" w:rsidR="00484CF1" w:rsidRPr="00484CF1" w:rsidRDefault="00484CF1" w:rsidP="00484CF1">
      <w:pPr>
        <w:rPr>
          <w:sz w:val="24"/>
          <w:szCs w:val="24"/>
        </w:rPr>
      </w:pPr>
      <w:r w:rsidRPr="00484CF1">
        <w:rPr>
          <w:sz w:val="24"/>
          <w:szCs w:val="24"/>
        </w:rPr>
        <w:t xml:space="preserve">Me? No longer do I want to spoil a precious moment by recording it with a phone, I'm just </w:t>
      </w:r>
      <w:proofErr w:type="gramStart"/>
      <w:r w:rsidRPr="00484CF1">
        <w:rPr>
          <w:sz w:val="24"/>
          <w:szCs w:val="24"/>
        </w:rPr>
        <w:t>going</w:t>
      </w:r>
      <w:proofErr w:type="gramEnd"/>
      <w:r w:rsidRPr="00484CF1">
        <w:rPr>
          <w:sz w:val="24"/>
          <w:szCs w:val="24"/>
        </w:rPr>
        <w:t xml:space="preserve"> to live them. I don’t want to take a picture of all my meals anymore - I 'm just going to eat them.</w:t>
      </w:r>
    </w:p>
    <w:p w14:paraId="6224DF72" w14:textId="77777777" w:rsidR="00484CF1" w:rsidRPr="00484CF1" w:rsidRDefault="00484CF1" w:rsidP="00484CF1">
      <w:pPr>
        <w:rPr>
          <w:sz w:val="24"/>
          <w:szCs w:val="24"/>
        </w:rPr>
      </w:pPr>
      <w:r w:rsidRPr="00484CF1">
        <w:rPr>
          <w:sz w:val="24"/>
          <w:szCs w:val="24"/>
        </w:rPr>
        <w:t>I don't want the new app, the new software, or the new update. If I want to post an old photo, who says I have to wait until Thursday. I'm so tired of performing in the pageantry of vanity and conforming to this accepted form of digital insanity!</w:t>
      </w:r>
    </w:p>
    <w:p w14:paraId="3B9CF972" w14:textId="77777777" w:rsidR="00CE4A2D" w:rsidRPr="00484CF1" w:rsidRDefault="00484CF1" w:rsidP="00484CF1">
      <w:pPr>
        <w:rPr>
          <w:sz w:val="24"/>
          <w:szCs w:val="24"/>
        </w:rPr>
      </w:pPr>
      <w:r w:rsidRPr="00484CF1">
        <w:rPr>
          <w:sz w:val="24"/>
          <w:szCs w:val="24"/>
        </w:rPr>
        <w:t>Call me crazy but, I imagine a world where we smile when we have low batteries because that will mean we'll be one bar closer - to humanity.</w:t>
      </w:r>
    </w:p>
    <w:sectPr w:rsidR="00CE4A2D" w:rsidRPr="00484CF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1F7AC" w14:textId="77777777" w:rsidR="00281353" w:rsidRDefault="00281353" w:rsidP="00281353">
      <w:pPr>
        <w:spacing w:after="0" w:line="240" w:lineRule="auto"/>
      </w:pPr>
      <w:r>
        <w:separator/>
      </w:r>
    </w:p>
  </w:endnote>
  <w:endnote w:type="continuationSeparator" w:id="0">
    <w:p w14:paraId="581169D3" w14:textId="77777777" w:rsidR="00281353" w:rsidRDefault="00281353" w:rsidP="00281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71F26" w14:textId="77777777" w:rsidR="00281353" w:rsidRDefault="002813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A88FC" w14:textId="77777777" w:rsidR="00281353" w:rsidRDefault="002813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3DA5E" w14:textId="77777777" w:rsidR="00281353" w:rsidRDefault="002813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F002F" w14:textId="77777777" w:rsidR="00281353" w:rsidRDefault="00281353" w:rsidP="00281353">
      <w:pPr>
        <w:spacing w:after="0" w:line="240" w:lineRule="auto"/>
      </w:pPr>
      <w:r>
        <w:separator/>
      </w:r>
    </w:p>
  </w:footnote>
  <w:footnote w:type="continuationSeparator" w:id="0">
    <w:p w14:paraId="52888F92" w14:textId="77777777" w:rsidR="00281353" w:rsidRDefault="00281353" w:rsidP="00281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BDB8A" w14:textId="77777777" w:rsidR="00281353" w:rsidRDefault="00096B7C">
    <w:pPr>
      <w:pStyle w:val="Header"/>
    </w:pPr>
    <w:r>
      <w:rPr>
        <w:noProof/>
        <w:lang w:eastAsia="en-GB"/>
      </w:rPr>
      <w:pict w14:anchorId="3528D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3354079" o:spid="_x0000_s2050" type="#_x0000_t75" style="position:absolute;margin-left:0;margin-top:0;width:451.1pt;height:451.1pt;z-index:-251657216;mso-position-horizontal:center;mso-position-horizontal-relative:margin;mso-position-vertical:center;mso-position-vertical-relative:margin" o:allowincell="f">
          <v:imagedata r:id="rId1" o:title="samsung_galaxy_nexus_now_abailable_1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3F07A" w14:textId="77777777" w:rsidR="00281353" w:rsidRDefault="00096B7C">
    <w:pPr>
      <w:pStyle w:val="Header"/>
    </w:pPr>
    <w:r>
      <w:rPr>
        <w:noProof/>
        <w:lang w:eastAsia="en-GB"/>
      </w:rPr>
      <w:pict w14:anchorId="7AF630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3354080" o:spid="_x0000_s2051" type="#_x0000_t75" style="position:absolute;margin-left:0;margin-top:0;width:451.1pt;height:451.1pt;z-index:-251656192;mso-position-horizontal:center;mso-position-horizontal-relative:margin;mso-position-vertical:center;mso-position-vertical-relative:margin" o:allowincell="f">
          <v:imagedata r:id="rId1" o:title="samsung_galaxy_nexus_now_abailable_1[1]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03122" w14:textId="77777777" w:rsidR="00281353" w:rsidRDefault="00096B7C">
    <w:pPr>
      <w:pStyle w:val="Header"/>
    </w:pPr>
    <w:r>
      <w:rPr>
        <w:noProof/>
        <w:lang w:eastAsia="en-GB"/>
      </w:rPr>
      <w:pict w14:anchorId="51AD02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3354078" o:spid="_x0000_s2049" type="#_x0000_t75" style="position:absolute;margin-left:0;margin-top:0;width:451.1pt;height:451.1pt;z-index:-251658240;mso-position-horizontal:center;mso-position-horizontal-relative:margin;mso-position-vertical:center;mso-position-vertical-relative:margin" o:allowincell="f">
          <v:imagedata r:id="rId1" o:title="samsung_galaxy_nexus_now_abailable_1[1]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F1"/>
    <w:rsid w:val="00096B7C"/>
    <w:rsid w:val="0018646E"/>
    <w:rsid w:val="00281353"/>
    <w:rsid w:val="00357FE2"/>
    <w:rsid w:val="00484CF1"/>
    <w:rsid w:val="0065437D"/>
    <w:rsid w:val="008549ED"/>
    <w:rsid w:val="008962F2"/>
    <w:rsid w:val="00940C17"/>
    <w:rsid w:val="00CA116E"/>
    <w:rsid w:val="00CE4A2D"/>
    <w:rsid w:val="00D80D87"/>
    <w:rsid w:val="00E329B0"/>
    <w:rsid w:val="00F4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3F95D9A"/>
  <w15:chartTrackingRefBased/>
  <w15:docId w15:val="{38886E14-6165-4F9E-BB74-FE1882A2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353"/>
  </w:style>
  <w:style w:type="paragraph" w:styleId="Footer">
    <w:name w:val="footer"/>
    <w:basedOn w:val="Normal"/>
    <w:link w:val="FooterChar"/>
    <w:uiPriority w:val="99"/>
    <w:unhideWhenUsed/>
    <w:rsid w:val="00281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353"/>
  </w:style>
  <w:style w:type="paragraph" w:styleId="BalloonText">
    <w:name w:val="Balloon Text"/>
    <w:basedOn w:val="Normal"/>
    <w:link w:val="BalloonTextChar"/>
    <w:uiPriority w:val="99"/>
    <w:semiHidden/>
    <w:unhideWhenUsed/>
    <w:rsid w:val="00D80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10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o.uk/url?sa=i&amp;rct=j&amp;q=&amp;esrc=s&amp;source=images&amp;cd=&amp;cad=rja&amp;uact=8&amp;ved=2ahUKEwi8pK7j8L7bAhUKBMAKHSGsBgAQjRx6BAgBEAU&amp;url=https://www.pinterest.co.uk/pin/53198839327677095/&amp;psig=AOvVaw3BI44mKZIdsJf1TMXB3uZL&amp;ust=1528369104735253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google.co.uk/url?sa=i&amp;rct=j&amp;q=&amp;esrc=s&amp;source=images&amp;cd=&amp;cad=rja&amp;uact=8&amp;ved=2ahUKEwi8pK7j8L7bAhUKBMAKHSGsBgAQjRx6BAgBEAU&amp;url=https://www.pinterest.co.uk/pin/53198839327677095/&amp;psig=AOvVaw3BI44mKZIdsJf1TMXB3uZL&amp;ust=1528369104735253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1E1819CF9C248B61C0E4D9D0A5454" ma:contentTypeVersion="14" ma:contentTypeDescription="Create a new document." ma:contentTypeScope="" ma:versionID="8bcbc698b1dd41d0d45359cace02fc17">
  <xsd:schema xmlns:xsd="http://www.w3.org/2001/XMLSchema" xmlns:xs="http://www.w3.org/2001/XMLSchema" xmlns:p="http://schemas.microsoft.com/office/2006/metadata/properties" xmlns:ns3="0f018554-3278-4bdb-9f00-d23e665f071e" xmlns:ns4="466ec694-672e-4b5b-bf42-c12a70c56e68" targetNamespace="http://schemas.microsoft.com/office/2006/metadata/properties" ma:root="true" ma:fieldsID="b5dbf7aa52bfd51b7ded7a2c36ba0258" ns3:_="" ns4:_="">
    <xsd:import namespace="0f018554-3278-4bdb-9f00-d23e665f071e"/>
    <xsd:import namespace="466ec694-672e-4b5b-bf42-c12a70c56e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18554-3278-4bdb-9f00-d23e665f0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ec694-672e-4b5b-bf42-c12a70c56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484DBE-9A6D-474C-8B27-87C1C272CD83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466ec694-672e-4b5b-bf42-c12a70c56e68"/>
    <ds:schemaRef ds:uri="http://schemas.openxmlformats.org/package/2006/metadata/core-properties"/>
    <ds:schemaRef ds:uri="http://purl.org/dc/terms/"/>
    <ds:schemaRef ds:uri="0f018554-3278-4bdb-9f00-d23e665f071e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B9DDCEB-C107-438C-BD3F-23B1FB96F4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5853DE-526A-40F4-845A-3556CDF64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18554-3278-4bdb-9f00-d23e665f071e"/>
    <ds:schemaRef ds:uri="466ec694-672e-4b5b-bf42-c12a70c56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Herts College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Greaves</dc:creator>
  <cp:keywords/>
  <dc:description/>
  <cp:lastModifiedBy>Hill, Deborah</cp:lastModifiedBy>
  <cp:revision>2</cp:revision>
  <cp:lastPrinted>2019-03-04T11:27:00Z</cp:lastPrinted>
  <dcterms:created xsi:type="dcterms:W3CDTF">2021-10-19T15:06:00Z</dcterms:created>
  <dcterms:modified xsi:type="dcterms:W3CDTF">2021-10-19T15:06:00Z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0x0101002981E1819CF9C248B61C0E4D9D0A5454</vt:lpwstr>
  </property>
</Properties>
</file>