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BA" w:rsidRDefault="008A21BA" w:rsidP="003C4603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24248A"/>
          <w:sz w:val="32"/>
          <w:szCs w:val="32"/>
        </w:rPr>
      </w:pPr>
      <w:r w:rsidRPr="003C4603">
        <w:rPr>
          <w:rFonts w:cstheme="minorHAnsi"/>
          <w:b/>
          <w:bCs/>
          <w:color w:val="24248A"/>
          <w:sz w:val="36"/>
          <w:szCs w:val="32"/>
        </w:rPr>
        <w:t>Skimming</w:t>
      </w:r>
    </w:p>
    <w:p w:rsidR="008A21BA" w:rsidRDefault="008A21BA" w:rsidP="003C4603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color w:val="000000"/>
          <w:sz w:val="24"/>
          <w:szCs w:val="24"/>
        </w:rPr>
      </w:pPr>
    </w:p>
    <w:p w:rsidR="008A21BA" w:rsidRDefault="008A21BA" w:rsidP="003C46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C4603">
        <w:rPr>
          <w:rFonts w:cstheme="minorHAnsi"/>
          <w:color w:val="000000"/>
          <w:sz w:val="28"/>
          <w:szCs w:val="24"/>
        </w:rPr>
        <w:t>Skimming is a method of rapid reading to absorb the</w:t>
      </w:r>
      <w:r w:rsidRPr="003C4603">
        <w:rPr>
          <w:rFonts w:cstheme="minorHAnsi"/>
          <w:color w:val="000000"/>
          <w:sz w:val="28"/>
          <w:szCs w:val="24"/>
        </w:rPr>
        <w:t xml:space="preserve"> overall theme, tone or general </w:t>
      </w:r>
      <w:r w:rsidRPr="003C4603">
        <w:rPr>
          <w:rFonts w:cstheme="minorHAnsi"/>
          <w:color w:val="000000"/>
          <w:sz w:val="28"/>
          <w:szCs w:val="24"/>
        </w:rPr>
        <w:t>meaning of a text.</w:t>
      </w:r>
      <w:r w:rsidRPr="003C4603">
        <w:rPr>
          <w:rFonts w:cstheme="minorHAnsi"/>
          <w:color w:val="000000"/>
          <w:sz w:val="28"/>
          <w:szCs w:val="24"/>
        </w:rPr>
        <w:t xml:space="preserve"> This is also referred to as “getting the gist” of a text.</w:t>
      </w:r>
      <w:r w:rsidRPr="003C4603">
        <w:rPr>
          <w:rFonts w:cstheme="minorHAnsi"/>
          <w:color w:val="000000"/>
          <w:sz w:val="28"/>
          <w:szCs w:val="24"/>
        </w:rPr>
        <w:t xml:space="preserve"> </w:t>
      </w:r>
      <w:r w:rsidRPr="003C4603">
        <w:rPr>
          <w:rFonts w:cstheme="minorHAnsi"/>
          <w:color w:val="000000"/>
          <w:sz w:val="28"/>
          <w:szCs w:val="24"/>
        </w:rPr>
        <w:t xml:space="preserve">Skimming </w:t>
      </w:r>
      <w:r w:rsidRPr="003C4603">
        <w:rPr>
          <w:rFonts w:cstheme="minorHAnsi"/>
          <w:color w:val="000000"/>
          <w:sz w:val="28"/>
          <w:szCs w:val="24"/>
        </w:rPr>
        <w:t xml:space="preserve">is often used </w:t>
      </w:r>
      <w:r w:rsidRPr="003C4603">
        <w:rPr>
          <w:rFonts w:cstheme="minorHAnsi"/>
          <w:color w:val="000000"/>
          <w:sz w:val="28"/>
          <w:szCs w:val="24"/>
        </w:rPr>
        <w:t xml:space="preserve">before moving on to a more detailed search for </w:t>
      </w:r>
      <w:r w:rsidRPr="003C4603">
        <w:rPr>
          <w:rFonts w:cstheme="minorHAnsi"/>
          <w:color w:val="000000"/>
          <w:sz w:val="28"/>
          <w:szCs w:val="24"/>
        </w:rPr>
        <w:t>specific information and is therefore mostly used for non-fiction te</w:t>
      </w:r>
      <w:r w:rsidRPr="003C4603">
        <w:rPr>
          <w:rFonts w:cstheme="minorHAnsi"/>
          <w:color w:val="000000"/>
          <w:sz w:val="28"/>
          <w:szCs w:val="24"/>
        </w:rPr>
        <w:t xml:space="preserve">xts. </w:t>
      </w:r>
    </w:p>
    <w:p w:rsidR="003C4603" w:rsidRPr="003C4603" w:rsidRDefault="003C4603" w:rsidP="003C46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</w:p>
    <w:p w:rsidR="008A21BA" w:rsidRPr="003C4603" w:rsidRDefault="008A21BA" w:rsidP="003C46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C4603">
        <w:rPr>
          <w:rFonts w:cstheme="minorHAnsi"/>
          <w:color w:val="000000"/>
          <w:sz w:val="28"/>
          <w:szCs w:val="24"/>
        </w:rPr>
        <w:t xml:space="preserve">Skimming </w:t>
      </w:r>
      <w:r w:rsidRPr="003C4603">
        <w:rPr>
          <w:rFonts w:cstheme="minorHAnsi"/>
          <w:color w:val="000000"/>
          <w:sz w:val="28"/>
          <w:szCs w:val="24"/>
        </w:rPr>
        <w:t>means allowing the eye to move rapidly acr</w:t>
      </w:r>
      <w:r w:rsidRPr="003C4603">
        <w:rPr>
          <w:rFonts w:cstheme="minorHAnsi"/>
          <w:color w:val="000000"/>
          <w:sz w:val="28"/>
          <w:szCs w:val="24"/>
        </w:rPr>
        <w:t xml:space="preserve">oss each line of text, ignoring </w:t>
      </w:r>
      <w:r w:rsidRPr="003C4603">
        <w:rPr>
          <w:rFonts w:cstheme="minorHAnsi"/>
          <w:color w:val="000000"/>
          <w:sz w:val="28"/>
          <w:szCs w:val="24"/>
        </w:rPr>
        <w:t>punctuation and small words, such as ‘</w:t>
      </w:r>
      <w:proofErr w:type="spellStart"/>
      <w:r w:rsidRPr="003C4603">
        <w:rPr>
          <w:rFonts w:cstheme="minorHAnsi"/>
          <w:color w:val="000000"/>
          <w:sz w:val="28"/>
          <w:szCs w:val="24"/>
        </w:rPr>
        <w:t>in’,‘the</w:t>
      </w:r>
      <w:proofErr w:type="spellEnd"/>
      <w:r w:rsidRPr="003C4603">
        <w:rPr>
          <w:rFonts w:cstheme="minorHAnsi"/>
          <w:color w:val="000000"/>
          <w:sz w:val="28"/>
          <w:szCs w:val="24"/>
        </w:rPr>
        <w:t>’ etc., but allowing the eye to linger over,</w:t>
      </w:r>
      <w:r w:rsidRPr="003C4603">
        <w:rPr>
          <w:rFonts w:cstheme="minorHAnsi"/>
          <w:color w:val="000000"/>
          <w:sz w:val="28"/>
          <w:szCs w:val="24"/>
        </w:rPr>
        <w:t xml:space="preserve"> </w:t>
      </w:r>
      <w:r w:rsidRPr="003C4603">
        <w:rPr>
          <w:rFonts w:cstheme="minorHAnsi"/>
          <w:color w:val="000000"/>
          <w:sz w:val="28"/>
          <w:szCs w:val="24"/>
        </w:rPr>
        <w:t>and take in the larger words and phrases which are related to the theme of the text.</w:t>
      </w:r>
      <w:r w:rsidR="003C4603" w:rsidRPr="003C4603">
        <w:rPr>
          <w:rFonts w:cstheme="minorHAnsi"/>
          <w:color w:val="000000"/>
          <w:sz w:val="28"/>
          <w:szCs w:val="24"/>
        </w:rPr>
        <w:t xml:space="preserve"> </w:t>
      </w:r>
      <w:r w:rsidR="003C4603" w:rsidRPr="003C4603">
        <w:rPr>
          <w:rFonts w:cstheme="minorHAnsi"/>
          <w:color w:val="000000"/>
          <w:sz w:val="28"/>
          <w:szCs w:val="24"/>
        </w:rPr>
        <w:t>You should use as many clues as possible to give you some background information. There might be pictures or images related to the topic, or an eye-catching title</w:t>
      </w:r>
      <w:r w:rsidR="003C4603">
        <w:rPr>
          <w:rFonts w:cstheme="minorHAnsi"/>
          <w:color w:val="000000"/>
          <w:sz w:val="28"/>
          <w:szCs w:val="24"/>
        </w:rPr>
        <w:t>.</w:t>
      </w:r>
    </w:p>
    <w:p w:rsidR="008A21BA" w:rsidRPr="003C4603" w:rsidRDefault="008A21BA" w:rsidP="003C46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</w:p>
    <w:p w:rsidR="008A21BA" w:rsidRPr="003C4603" w:rsidRDefault="008A21BA" w:rsidP="003C46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C4603">
        <w:rPr>
          <w:rFonts w:cstheme="minorHAnsi"/>
          <w:color w:val="000000"/>
          <w:sz w:val="28"/>
          <w:szCs w:val="24"/>
        </w:rPr>
        <w:t>Good skimmers:</w:t>
      </w:r>
    </w:p>
    <w:p w:rsidR="008A21BA" w:rsidRPr="003C4603" w:rsidRDefault="003C4603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4"/>
        </w:rPr>
      </w:pPr>
      <w:r w:rsidRPr="0067696A">
        <w:rPr>
          <w:rFonts w:cstheme="minorHAnsi"/>
          <w:color w:val="41A42F"/>
          <w:sz w:val="32"/>
          <w:szCs w:val="30"/>
        </w:rPr>
        <w:t>•</w:t>
      </w:r>
      <w:r w:rsidR="008A21BA" w:rsidRPr="003C4603">
        <w:rPr>
          <w:rFonts w:cstheme="minorHAnsi"/>
          <w:color w:val="000000"/>
          <w:sz w:val="28"/>
          <w:szCs w:val="24"/>
        </w:rPr>
        <w:t xml:space="preserve"> speak keywords and phrases aloud as </w:t>
      </w:r>
      <w:r w:rsidR="008A21BA" w:rsidRPr="003C4603">
        <w:rPr>
          <w:rFonts w:cstheme="minorHAnsi"/>
          <w:color w:val="000000"/>
          <w:sz w:val="28"/>
          <w:szCs w:val="24"/>
        </w:rPr>
        <w:t>they encounter them in the text</w:t>
      </w:r>
    </w:p>
    <w:p w:rsidR="008A21BA" w:rsidRPr="003C4603" w:rsidRDefault="003C4603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4"/>
        </w:rPr>
      </w:pPr>
      <w:r w:rsidRPr="0067696A">
        <w:rPr>
          <w:rFonts w:cstheme="minorHAnsi"/>
          <w:color w:val="41A42F"/>
          <w:sz w:val="32"/>
          <w:szCs w:val="30"/>
        </w:rPr>
        <w:t>•</w:t>
      </w:r>
      <w:r w:rsidR="008A21BA" w:rsidRPr="003C4603">
        <w:rPr>
          <w:rFonts w:cstheme="minorHAnsi"/>
          <w:color w:val="000000"/>
          <w:sz w:val="28"/>
          <w:szCs w:val="24"/>
        </w:rPr>
        <w:t xml:space="preserve"> develop a feel for the tone or a</w:t>
      </w:r>
      <w:r w:rsidR="008A21BA" w:rsidRPr="003C4603">
        <w:rPr>
          <w:rFonts w:cstheme="minorHAnsi"/>
          <w:color w:val="000000"/>
          <w:sz w:val="28"/>
          <w:szCs w:val="24"/>
        </w:rPr>
        <w:t>tmosphere of a piece of writing</w:t>
      </w:r>
    </w:p>
    <w:p w:rsidR="003C4603" w:rsidRDefault="003C4603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4"/>
        </w:rPr>
      </w:pPr>
      <w:r w:rsidRPr="0067696A">
        <w:rPr>
          <w:rFonts w:cstheme="minorHAnsi"/>
          <w:color w:val="41A42F"/>
          <w:sz w:val="32"/>
          <w:szCs w:val="30"/>
        </w:rPr>
        <w:t>•</w:t>
      </w:r>
      <w:r w:rsidR="008A21BA" w:rsidRPr="003C4603">
        <w:rPr>
          <w:rFonts w:cstheme="minorHAnsi"/>
          <w:color w:val="000000"/>
          <w:sz w:val="28"/>
          <w:szCs w:val="24"/>
        </w:rPr>
        <w:t xml:space="preserve"> recognise keywords whe</w:t>
      </w:r>
      <w:r w:rsidR="008A21BA" w:rsidRPr="003C4603">
        <w:rPr>
          <w:rFonts w:cstheme="minorHAnsi"/>
          <w:color w:val="000000"/>
          <w:sz w:val="28"/>
          <w:szCs w:val="24"/>
        </w:rPr>
        <w:t>n they are repeated in the text</w:t>
      </w:r>
    </w:p>
    <w:p w:rsidR="003C4603" w:rsidRPr="003C4603" w:rsidRDefault="003C4603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4"/>
        </w:rPr>
      </w:pPr>
      <w:r w:rsidRPr="0067696A">
        <w:rPr>
          <w:rFonts w:cstheme="minorHAnsi"/>
          <w:color w:val="41A42F"/>
          <w:sz w:val="32"/>
          <w:szCs w:val="30"/>
        </w:rPr>
        <w:t>•</w:t>
      </w:r>
      <w:r>
        <w:rPr>
          <w:rFonts w:cstheme="minorHAnsi"/>
          <w:color w:val="000000"/>
          <w:sz w:val="28"/>
          <w:szCs w:val="24"/>
        </w:rPr>
        <w:t xml:space="preserve"> r</w:t>
      </w:r>
      <w:r w:rsidRPr="003C4603">
        <w:rPr>
          <w:rFonts w:cstheme="minorHAnsi"/>
          <w:color w:val="000000"/>
          <w:sz w:val="28"/>
          <w:szCs w:val="24"/>
        </w:rPr>
        <w:t xml:space="preserve">ead the title, subtitles and subheadings to find out what the text is about. </w:t>
      </w:r>
    </w:p>
    <w:p w:rsidR="003C4603" w:rsidRPr="003C4603" w:rsidRDefault="003C4603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4"/>
        </w:rPr>
      </w:pPr>
      <w:r w:rsidRPr="0067696A">
        <w:rPr>
          <w:rFonts w:cstheme="minorHAnsi"/>
          <w:color w:val="41A42F"/>
          <w:sz w:val="32"/>
          <w:szCs w:val="30"/>
        </w:rPr>
        <w:t>•</w:t>
      </w:r>
      <w:r>
        <w:rPr>
          <w:rFonts w:cstheme="minorHAnsi"/>
          <w:color w:val="000000"/>
          <w:sz w:val="28"/>
          <w:szCs w:val="24"/>
        </w:rPr>
        <w:t xml:space="preserve"> l</w:t>
      </w:r>
      <w:r w:rsidRPr="003C4603">
        <w:rPr>
          <w:rFonts w:cstheme="minorHAnsi"/>
          <w:color w:val="000000"/>
          <w:sz w:val="28"/>
          <w:szCs w:val="24"/>
        </w:rPr>
        <w:t xml:space="preserve">ook at the illustrations to give you more information about the topic. </w:t>
      </w:r>
    </w:p>
    <w:p w:rsidR="003C4603" w:rsidRPr="003C4603" w:rsidRDefault="003C4603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4"/>
        </w:rPr>
      </w:pPr>
      <w:r w:rsidRPr="0067696A">
        <w:rPr>
          <w:rFonts w:cstheme="minorHAnsi"/>
          <w:color w:val="41A42F"/>
          <w:sz w:val="32"/>
          <w:szCs w:val="30"/>
        </w:rPr>
        <w:t>•</w:t>
      </w:r>
      <w:r w:rsidRPr="003C4603">
        <w:rPr>
          <w:rFonts w:cstheme="minorHAnsi"/>
          <w:color w:val="000000"/>
          <w:sz w:val="28"/>
          <w:szCs w:val="24"/>
        </w:rPr>
        <w:t xml:space="preserve"> </w:t>
      </w:r>
      <w:r>
        <w:rPr>
          <w:rFonts w:cstheme="minorHAnsi"/>
          <w:color w:val="000000"/>
          <w:sz w:val="28"/>
          <w:szCs w:val="24"/>
        </w:rPr>
        <w:t>r</w:t>
      </w:r>
      <w:r w:rsidRPr="003C4603">
        <w:rPr>
          <w:rFonts w:cstheme="minorHAnsi"/>
          <w:color w:val="000000"/>
          <w:sz w:val="28"/>
          <w:szCs w:val="24"/>
        </w:rPr>
        <w:t xml:space="preserve">ead the first and last sentence of each paragraph. </w:t>
      </w:r>
    </w:p>
    <w:p w:rsidR="003C4603" w:rsidRPr="003C4603" w:rsidRDefault="003C4603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4"/>
        </w:rPr>
      </w:pPr>
      <w:r w:rsidRPr="0067696A">
        <w:rPr>
          <w:rFonts w:cstheme="minorHAnsi"/>
          <w:color w:val="41A42F"/>
          <w:sz w:val="32"/>
          <w:szCs w:val="30"/>
        </w:rPr>
        <w:t>•</w:t>
      </w:r>
      <w:r>
        <w:rPr>
          <w:rFonts w:cstheme="minorHAnsi"/>
          <w:color w:val="000000"/>
          <w:sz w:val="28"/>
          <w:szCs w:val="24"/>
        </w:rPr>
        <w:t xml:space="preserve"> d</w:t>
      </w:r>
      <w:r w:rsidRPr="003C4603">
        <w:rPr>
          <w:rFonts w:cstheme="minorHAnsi"/>
          <w:color w:val="000000"/>
          <w:sz w:val="28"/>
          <w:szCs w:val="24"/>
        </w:rPr>
        <w:t xml:space="preserve">on’t read every word or every sentence. Let your eyes skim over the text and look out for key words. </w:t>
      </w:r>
    </w:p>
    <w:p w:rsidR="003C4603" w:rsidRDefault="003C4603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4"/>
        </w:rPr>
      </w:pPr>
      <w:r w:rsidRPr="0067696A">
        <w:rPr>
          <w:rFonts w:cstheme="minorHAnsi"/>
          <w:color w:val="41A42F"/>
          <w:sz w:val="32"/>
          <w:szCs w:val="30"/>
        </w:rPr>
        <w:t>•</w:t>
      </w:r>
      <w:r>
        <w:rPr>
          <w:rFonts w:cstheme="minorHAnsi"/>
          <w:color w:val="000000"/>
          <w:sz w:val="28"/>
          <w:szCs w:val="24"/>
        </w:rPr>
        <w:t xml:space="preserve"> c</w:t>
      </w:r>
      <w:r w:rsidRPr="003C4603">
        <w:rPr>
          <w:rFonts w:cstheme="minorHAnsi"/>
          <w:color w:val="000000"/>
          <w:sz w:val="28"/>
          <w:szCs w:val="24"/>
        </w:rPr>
        <w:t>ontinue to think about the meaning of the text</w:t>
      </w:r>
    </w:p>
    <w:p w:rsidR="00D62CFB" w:rsidRDefault="00D62CFB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4"/>
        </w:rPr>
      </w:pPr>
    </w:p>
    <w:p w:rsidR="00004D9D" w:rsidRDefault="00D62CFB" w:rsidP="00D62CFB">
      <w:pPr>
        <w:rPr>
          <w:rFonts w:cstheme="minorHAnsi"/>
          <w:b/>
          <w:bCs/>
          <w:i/>
          <w:color w:val="24248A"/>
          <w:sz w:val="32"/>
          <w:szCs w:val="32"/>
        </w:rPr>
      </w:pPr>
      <w:r>
        <w:rPr>
          <w:rFonts w:cstheme="minorHAnsi"/>
          <w:b/>
          <w:bCs/>
          <w:i/>
          <w:color w:val="24248A"/>
          <w:sz w:val="32"/>
          <w:szCs w:val="32"/>
        </w:rPr>
        <w:t xml:space="preserve">Try the activities on the next page to practise </w:t>
      </w:r>
      <w:r>
        <w:rPr>
          <w:rFonts w:cstheme="minorHAnsi"/>
          <w:b/>
          <w:bCs/>
          <w:i/>
          <w:color w:val="24248A"/>
          <w:sz w:val="32"/>
          <w:szCs w:val="32"/>
        </w:rPr>
        <w:t>skimming</w:t>
      </w:r>
    </w:p>
    <w:p w:rsidR="00004D9D" w:rsidRDefault="00004D9D">
      <w:pPr>
        <w:rPr>
          <w:rFonts w:cstheme="minorHAnsi"/>
          <w:b/>
          <w:bCs/>
          <w:i/>
          <w:color w:val="24248A"/>
          <w:sz w:val="32"/>
          <w:szCs w:val="32"/>
        </w:rPr>
      </w:pPr>
      <w:r>
        <w:rPr>
          <w:rFonts w:cstheme="minorHAnsi"/>
          <w:b/>
          <w:bCs/>
          <w:i/>
          <w:color w:val="24248A"/>
          <w:sz w:val="32"/>
          <w:szCs w:val="32"/>
        </w:rPr>
        <w:br w:type="page"/>
      </w:r>
    </w:p>
    <w:p w:rsidR="00004D9D" w:rsidRDefault="00004D9D" w:rsidP="00004D9D">
      <w:pPr>
        <w:rPr>
          <w:rFonts w:cstheme="minorHAnsi"/>
          <w:b/>
          <w:bCs/>
          <w:i/>
          <w:color w:val="24248A"/>
          <w:sz w:val="32"/>
          <w:szCs w:val="32"/>
        </w:rPr>
      </w:pPr>
      <w:r>
        <w:rPr>
          <w:rFonts w:cstheme="minorHAnsi"/>
          <w:b/>
          <w:bCs/>
          <w:i/>
          <w:color w:val="24248A"/>
          <w:sz w:val="32"/>
          <w:szCs w:val="32"/>
        </w:rPr>
        <w:lastRenderedPageBreak/>
        <w:t>Practise the skill</w:t>
      </w:r>
    </w:p>
    <w:p w:rsidR="00004D9D" w:rsidRPr="00004D9D" w:rsidRDefault="00004D9D" w:rsidP="00004D9D">
      <w:pPr>
        <w:rPr>
          <w:rFonts w:cstheme="minorHAnsi"/>
          <w:sz w:val="28"/>
        </w:rPr>
      </w:pPr>
      <w:r>
        <w:rPr>
          <w:rFonts w:cstheme="minorHAnsi"/>
          <w:sz w:val="28"/>
        </w:rPr>
        <w:t>1. Read the text below and answer the questions on the following page.</w:t>
      </w:r>
    </w:p>
    <w:p w:rsidR="00004D9D" w:rsidRDefault="00004D9D" w:rsidP="00004D9D">
      <w:pPr>
        <w:pStyle w:val="Heading1"/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  <w:bCs/>
          <w:sz w:val="32"/>
        </w:rPr>
      </w:pPr>
    </w:p>
    <w:p w:rsidR="00004D9D" w:rsidRPr="00004D9D" w:rsidRDefault="00004D9D" w:rsidP="00004D9D">
      <w:pPr>
        <w:pStyle w:val="Heading1"/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32"/>
        </w:rPr>
      </w:pPr>
      <w:r w:rsidRPr="00004D9D">
        <w:rPr>
          <w:rFonts w:asciiTheme="minorHAnsi" w:hAnsiTheme="minorHAnsi" w:cstheme="minorHAnsi"/>
          <w:b/>
          <w:bCs/>
          <w:sz w:val="32"/>
        </w:rPr>
        <w:t>Abbey Wood Primary School</w:t>
      </w:r>
      <w:r w:rsidRPr="00004D9D">
        <w:rPr>
          <w:rFonts w:asciiTheme="minorHAnsi" w:hAnsiTheme="minorHAnsi" w:cstheme="minorHAnsi"/>
          <w:b/>
          <w:bCs/>
          <w:sz w:val="32"/>
        </w:rPr>
        <w:tab/>
      </w:r>
      <w:r w:rsidRPr="00004D9D">
        <w:rPr>
          <w:rFonts w:asciiTheme="minorHAnsi" w:hAnsiTheme="minorHAnsi" w:cstheme="minorHAnsi"/>
          <w:b/>
          <w:bCs/>
          <w:sz w:val="32"/>
        </w:rPr>
        <w:tab/>
        <w:t>2017/2018 Prospectus</w:t>
      </w:r>
    </w:p>
    <w:p w:rsidR="00004D9D" w:rsidRPr="00004D9D" w:rsidRDefault="00004D9D" w:rsidP="00004D9D">
      <w:pPr>
        <w:pStyle w:val="Heading2"/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</w:rPr>
      </w:pPr>
      <w:r w:rsidRPr="00004D9D">
        <w:rPr>
          <w:rFonts w:asciiTheme="minorHAnsi" w:hAnsiTheme="minorHAnsi" w:cstheme="minorHAnsi"/>
        </w:rPr>
        <w:t>ABSENCE</w:t>
      </w:r>
    </w:p>
    <w:p w:rsidR="00004D9D" w:rsidRPr="00004D9D" w:rsidRDefault="00004D9D" w:rsidP="00004D9D">
      <w:pPr>
        <w:numPr>
          <w:ilvl w:val="0"/>
          <w:numId w:val="1"/>
        </w:numPr>
        <w:spacing w:after="0" w:line="240" w:lineRule="auto"/>
        <w:rPr>
          <w:rFonts w:cstheme="minorHAnsi"/>
          <w:sz w:val="28"/>
        </w:rPr>
      </w:pPr>
      <w:r w:rsidRPr="00004D9D">
        <w:rPr>
          <w:rFonts w:cstheme="minorHAnsi"/>
          <w:sz w:val="28"/>
        </w:rPr>
        <w:t>Illness</w:t>
      </w:r>
    </w:p>
    <w:p w:rsidR="00004D9D" w:rsidRPr="00004D9D" w:rsidRDefault="00004D9D" w:rsidP="00004D9D">
      <w:pPr>
        <w:pStyle w:val="BodyTextIndent"/>
        <w:rPr>
          <w:rFonts w:asciiTheme="minorHAnsi" w:hAnsiTheme="minorHAnsi" w:cstheme="minorHAnsi"/>
        </w:rPr>
      </w:pPr>
      <w:r w:rsidRPr="00004D9D">
        <w:rPr>
          <w:rFonts w:asciiTheme="minorHAnsi" w:hAnsiTheme="minorHAnsi" w:cstheme="minorHAnsi"/>
        </w:rPr>
        <w:t xml:space="preserve">If your child is absent from school you should telephone the school office on the first day.  When he/she returns to school, a letter explaining why he/she was </w:t>
      </w:r>
      <w:proofErr w:type="spellStart"/>
      <w:r w:rsidRPr="00004D9D">
        <w:rPr>
          <w:rFonts w:asciiTheme="minorHAnsi" w:hAnsiTheme="minorHAnsi" w:cstheme="minorHAnsi"/>
        </w:rPr>
        <w:t>asbent</w:t>
      </w:r>
      <w:proofErr w:type="spellEnd"/>
      <w:r w:rsidRPr="00004D9D">
        <w:rPr>
          <w:rFonts w:asciiTheme="minorHAnsi" w:hAnsiTheme="minorHAnsi" w:cstheme="minorHAnsi"/>
        </w:rPr>
        <w:t xml:space="preserve"> must be provided.  All medical and dental appointments should be made outside school hours unless unavoidable.</w:t>
      </w:r>
    </w:p>
    <w:p w:rsidR="00004D9D" w:rsidRPr="00004D9D" w:rsidRDefault="00004D9D" w:rsidP="00004D9D">
      <w:pPr>
        <w:numPr>
          <w:ilvl w:val="0"/>
          <w:numId w:val="1"/>
        </w:numPr>
        <w:spacing w:after="0" w:line="240" w:lineRule="auto"/>
        <w:rPr>
          <w:rFonts w:cstheme="minorHAnsi"/>
          <w:sz w:val="28"/>
        </w:rPr>
      </w:pPr>
      <w:r w:rsidRPr="00004D9D">
        <w:rPr>
          <w:rFonts w:cstheme="minorHAnsi"/>
          <w:sz w:val="28"/>
        </w:rPr>
        <w:t>Holidays</w:t>
      </w:r>
    </w:p>
    <w:p w:rsidR="00004D9D" w:rsidRPr="00004D9D" w:rsidRDefault="00004D9D" w:rsidP="00004D9D">
      <w:pPr>
        <w:pStyle w:val="BodyTextIndent"/>
        <w:rPr>
          <w:rFonts w:asciiTheme="minorHAnsi" w:hAnsiTheme="minorHAnsi" w:cstheme="minorHAnsi"/>
        </w:rPr>
      </w:pPr>
      <w:r w:rsidRPr="00004D9D">
        <w:rPr>
          <w:rFonts w:asciiTheme="minorHAnsi" w:hAnsiTheme="minorHAnsi" w:cstheme="minorHAnsi"/>
        </w:rPr>
        <w:t xml:space="preserve">Annual holiday should not be taken during term time although, with the permission of the </w:t>
      </w:r>
      <w:proofErr w:type="spellStart"/>
      <w:r w:rsidRPr="00004D9D">
        <w:rPr>
          <w:rFonts w:asciiTheme="minorHAnsi" w:hAnsiTheme="minorHAnsi" w:cstheme="minorHAnsi"/>
        </w:rPr>
        <w:t>headteacher</w:t>
      </w:r>
      <w:proofErr w:type="spellEnd"/>
      <w:r w:rsidRPr="00004D9D">
        <w:rPr>
          <w:rFonts w:asciiTheme="minorHAnsi" w:hAnsiTheme="minorHAnsi" w:cstheme="minorHAnsi"/>
        </w:rPr>
        <w:t>, pupils may take up to two weeks off school.  If possible, this should be avoided as it is important that children do not miss out on their education.</w:t>
      </w:r>
    </w:p>
    <w:p w:rsidR="00004D9D" w:rsidRPr="00004D9D" w:rsidRDefault="00004D9D" w:rsidP="00004D9D">
      <w:pPr>
        <w:pStyle w:val="Heading2"/>
        <w:rPr>
          <w:rFonts w:asciiTheme="minorHAnsi" w:hAnsiTheme="minorHAnsi" w:cstheme="minorHAnsi"/>
        </w:rPr>
      </w:pPr>
    </w:p>
    <w:p w:rsidR="00004D9D" w:rsidRPr="00004D9D" w:rsidRDefault="00004D9D" w:rsidP="00004D9D">
      <w:pPr>
        <w:pStyle w:val="Heading2"/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</w:rPr>
      </w:pPr>
      <w:r w:rsidRPr="00004D9D">
        <w:rPr>
          <w:rFonts w:asciiTheme="minorHAnsi" w:hAnsiTheme="minorHAnsi" w:cstheme="minorHAnsi"/>
        </w:rPr>
        <w:t>SCHOOL UNIFORM</w:t>
      </w:r>
    </w:p>
    <w:p w:rsidR="00004D9D" w:rsidRPr="00004D9D" w:rsidRDefault="00004D9D" w:rsidP="00004D9D">
      <w:pPr>
        <w:pStyle w:val="BodyTextIndent2"/>
        <w:rPr>
          <w:rFonts w:asciiTheme="minorHAnsi" w:hAnsiTheme="minorHAnsi" w:cstheme="minorHAnsi"/>
        </w:rPr>
      </w:pPr>
      <w:bookmarkStart w:id="0" w:name="_GoBack"/>
      <w:bookmarkEnd w:id="0"/>
      <w:r w:rsidRPr="00004D9D">
        <w:rPr>
          <w:rFonts w:asciiTheme="minorHAnsi" w:hAnsiTheme="minorHAnsi" w:cstheme="minorHAnsi"/>
        </w:rPr>
        <w:t>It is not compulsory for children to wear school uniform although it is strongly encouraged so that the children feel part of the school community. The school operates a ‘budget shop’ once a term so that parents may purchase second-hand clothing.</w:t>
      </w:r>
    </w:p>
    <w:p w:rsidR="00004D9D" w:rsidRPr="00004D9D" w:rsidRDefault="00004D9D" w:rsidP="00004D9D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8"/>
        </w:rPr>
      </w:pPr>
      <w:r w:rsidRPr="00004D9D">
        <w:rPr>
          <w:rFonts w:asciiTheme="minorHAnsi" w:hAnsiTheme="minorHAnsi" w:cstheme="minorHAnsi"/>
          <w:sz w:val="28"/>
        </w:rPr>
        <w:t>Boys</w:t>
      </w:r>
    </w:p>
    <w:p w:rsidR="00004D9D" w:rsidRPr="00004D9D" w:rsidRDefault="00004D9D" w:rsidP="00004D9D">
      <w:pPr>
        <w:pStyle w:val="Header"/>
        <w:tabs>
          <w:tab w:val="clear" w:pos="4153"/>
          <w:tab w:val="clear" w:pos="8306"/>
        </w:tabs>
        <w:ind w:left="720"/>
        <w:rPr>
          <w:rFonts w:asciiTheme="minorHAnsi" w:hAnsiTheme="minorHAnsi" w:cstheme="minorHAnsi"/>
        </w:rPr>
      </w:pPr>
      <w:r w:rsidRPr="00004D9D">
        <w:rPr>
          <w:rFonts w:asciiTheme="minorHAnsi" w:hAnsiTheme="minorHAnsi" w:cstheme="minorHAnsi"/>
        </w:rPr>
        <w:t>Boys should wear blue shirts (long or short sleeved) with grey trousers and the school jumper.  They should wear the blue and grey striped school tie at all times.</w:t>
      </w:r>
    </w:p>
    <w:p w:rsidR="00004D9D" w:rsidRPr="00004D9D" w:rsidRDefault="00004D9D" w:rsidP="00004D9D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8"/>
        </w:rPr>
      </w:pPr>
      <w:r w:rsidRPr="00004D9D">
        <w:rPr>
          <w:rFonts w:asciiTheme="minorHAnsi" w:hAnsiTheme="minorHAnsi" w:cstheme="minorHAnsi"/>
          <w:sz w:val="28"/>
        </w:rPr>
        <w:t>Girls</w:t>
      </w:r>
    </w:p>
    <w:p w:rsidR="00004D9D" w:rsidRPr="00004D9D" w:rsidRDefault="00004D9D" w:rsidP="00004D9D">
      <w:pPr>
        <w:pStyle w:val="Header"/>
        <w:tabs>
          <w:tab w:val="clear" w:pos="4153"/>
          <w:tab w:val="clear" w:pos="8306"/>
        </w:tabs>
        <w:ind w:left="720"/>
        <w:rPr>
          <w:rFonts w:asciiTheme="minorHAnsi" w:hAnsiTheme="minorHAnsi" w:cstheme="minorHAnsi"/>
        </w:rPr>
      </w:pPr>
      <w:r w:rsidRPr="00004D9D">
        <w:rPr>
          <w:rFonts w:asciiTheme="minorHAnsi" w:hAnsiTheme="minorHAnsi" w:cstheme="minorHAnsi"/>
        </w:rPr>
        <w:t>Girls should wear grey skirts with white blouses and the school jumper.</w:t>
      </w:r>
    </w:p>
    <w:p w:rsidR="00004D9D" w:rsidRPr="00004D9D" w:rsidRDefault="00004D9D" w:rsidP="00004D9D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8"/>
        </w:rPr>
      </w:pPr>
      <w:r w:rsidRPr="00004D9D">
        <w:rPr>
          <w:rFonts w:asciiTheme="minorHAnsi" w:hAnsiTheme="minorHAnsi" w:cstheme="minorHAnsi"/>
          <w:sz w:val="28"/>
        </w:rPr>
        <w:t>Footwear</w:t>
      </w:r>
    </w:p>
    <w:p w:rsidR="00004D9D" w:rsidRPr="00004D9D" w:rsidRDefault="00004D9D" w:rsidP="00004D9D">
      <w:pPr>
        <w:pStyle w:val="Header"/>
        <w:tabs>
          <w:tab w:val="clear" w:pos="4153"/>
          <w:tab w:val="clear" w:pos="8306"/>
        </w:tabs>
        <w:ind w:left="720"/>
        <w:rPr>
          <w:rFonts w:asciiTheme="minorHAnsi" w:hAnsiTheme="minorHAnsi" w:cstheme="minorHAnsi"/>
        </w:rPr>
      </w:pPr>
      <w:r w:rsidRPr="00004D9D">
        <w:rPr>
          <w:rFonts w:asciiTheme="minorHAnsi" w:hAnsiTheme="minorHAnsi" w:cstheme="minorHAnsi"/>
        </w:rPr>
        <w:t>All children should wear black school shoes.  No trainers are allowed.</w:t>
      </w:r>
    </w:p>
    <w:p w:rsidR="00004D9D" w:rsidRPr="00004D9D" w:rsidRDefault="00004D9D" w:rsidP="00004D9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8"/>
        </w:rPr>
      </w:pPr>
    </w:p>
    <w:p w:rsidR="00004D9D" w:rsidRPr="00004D9D" w:rsidRDefault="00004D9D" w:rsidP="00004D9D">
      <w:pPr>
        <w:pStyle w:val="Header"/>
        <w:pBdr>
          <w:top w:val="single" w:sz="4" w:space="2" w:color="auto"/>
          <w:bottom w:val="single" w:sz="4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 w:val="28"/>
        </w:rPr>
      </w:pPr>
      <w:r w:rsidRPr="00004D9D">
        <w:rPr>
          <w:rFonts w:asciiTheme="minorHAnsi" w:hAnsiTheme="minorHAnsi" w:cstheme="minorHAnsi"/>
          <w:b/>
          <w:bCs/>
          <w:sz w:val="28"/>
        </w:rPr>
        <w:t>AFTER SCHOOL ACTIVITIES</w:t>
      </w:r>
    </w:p>
    <w:p w:rsidR="00004D9D" w:rsidRPr="00004D9D" w:rsidRDefault="00004D9D" w:rsidP="00004D9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  <w:r w:rsidRPr="00004D9D">
        <w:rPr>
          <w:rFonts w:asciiTheme="minorHAnsi" w:hAnsiTheme="minorHAnsi" w:cstheme="minorHAnsi"/>
        </w:rPr>
        <w:t xml:space="preserve">There is a wide range of clubs for all children, according to their age.  Reception Year children may attend football, ballet and/or swimming.  Year 2-7 children may also attend the following clubs: archery, tennis, French and homework.  Participation in clubs is strongly encouraged.  </w:t>
      </w:r>
    </w:p>
    <w:p w:rsidR="00004D9D" w:rsidRPr="00004D9D" w:rsidRDefault="00004D9D" w:rsidP="00004D9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:rsidR="00004D9D" w:rsidRPr="00004D9D" w:rsidRDefault="00004D9D" w:rsidP="00004D9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</w:rPr>
      </w:pPr>
      <w:r w:rsidRPr="00004D9D">
        <w:rPr>
          <w:rFonts w:asciiTheme="minorHAnsi" w:hAnsiTheme="minorHAnsi" w:cstheme="minorHAnsi"/>
          <w:b/>
        </w:rPr>
        <w:t>School office: 0231 458 7559</w:t>
      </w:r>
    </w:p>
    <w:p w:rsidR="00004D9D" w:rsidRDefault="00004D9D">
      <w:pPr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br w:type="page"/>
      </w:r>
    </w:p>
    <w:p w:rsidR="00004D9D" w:rsidRPr="00004D9D" w:rsidRDefault="00F545B9" w:rsidP="00004D9D">
      <w:pPr>
        <w:pStyle w:val="Heading1"/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lastRenderedPageBreak/>
        <w:t>Abbey Wood Primary School Prospectus</w:t>
      </w:r>
    </w:p>
    <w:p w:rsidR="00004D9D" w:rsidRDefault="00004D9D" w:rsidP="00004D9D">
      <w:pPr>
        <w:rPr>
          <w:rFonts w:cstheme="minorHAnsi"/>
          <w:sz w:val="28"/>
        </w:rPr>
      </w:pPr>
    </w:p>
    <w:p w:rsidR="00004D9D" w:rsidRPr="00004D9D" w:rsidRDefault="00004D9D" w:rsidP="00004D9D">
      <w:pPr>
        <w:numPr>
          <w:ilvl w:val="0"/>
          <w:numId w:val="3"/>
        </w:numPr>
        <w:spacing w:after="0" w:line="240" w:lineRule="auto"/>
        <w:rPr>
          <w:rFonts w:cstheme="minorHAnsi"/>
          <w:sz w:val="28"/>
        </w:rPr>
      </w:pPr>
      <w:r w:rsidRPr="00004D9D">
        <w:rPr>
          <w:rFonts w:cstheme="minorHAnsi"/>
          <w:sz w:val="28"/>
        </w:rPr>
        <w:t>What year is the prospectus for?</w:t>
      </w:r>
      <w:r w:rsidRPr="00004D9D">
        <w:rPr>
          <w:rFonts w:cstheme="minorHAnsi"/>
          <w:sz w:val="28"/>
        </w:rPr>
        <w:tab/>
      </w:r>
      <w:r w:rsidR="0043118C">
        <w:rPr>
          <w:rFonts w:cstheme="minorHAnsi"/>
          <w:sz w:val="28"/>
        </w:rPr>
        <w:tab/>
      </w:r>
      <w:r w:rsidRPr="00004D9D">
        <w:rPr>
          <w:rFonts w:cstheme="minorHAnsi"/>
          <w:sz w:val="28"/>
        </w:rPr>
        <w:t>_________________</w:t>
      </w:r>
    </w:p>
    <w:p w:rsidR="00004D9D" w:rsidRPr="00996399" w:rsidRDefault="00004D9D" w:rsidP="00004D9D">
      <w:pPr>
        <w:ind w:left="720"/>
        <w:rPr>
          <w:rFonts w:cstheme="minorHAnsi"/>
          <w:sz w:val="28"/>
        </w:rPr>
      </w:pPr>
    </w:p>
    <w:p w:rsidR="00004D9D" w:rsidRPr="00996399" w:rsidRDefault="00004D9D" w:rsidP="00004D9D">
      <w:pPr>
        <w:numPr>
          <w:ilvl w:val="0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Is the prospectus aimed at the children or the parents?</w:t>
      </w:r>
    </w:p>
    <w:p w:rsidR="00004D9D" w:rsidRDefault="00004D9D" w:rsidP="00004D9D">
      <w:pPr>
        <w:ind w:left="360"/>
        <w:rPr>
          <w:rFonts w:cstheme="minorHAnsi"/>
          <w:sz w:val="28"/>
        </w:rPr>
      </w:pPr>
    </w:p>
    <w:p w:rsidR="00004D9D" w:rsidRPr="00996399" w:rsidRDefault="00004D9D" w:rsidP="00004D9D">
      <w:pPr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>______________________________________________________________</w:t>
      </w:r>
    </w:p>
    <w:p w:rsidR="00004D9D" w:rsidRPr="00996399" w:rsidRDefault="00004D9D" w:rsidP="00004D9D">
      <w:pPr>
        <w:numPr>
          <w:ilvl w:val="0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Would you use this text to:</w:t>
      </w:r>
    </w:p>
    <w:p w:rsidR="00004D9D" w:rsidRPr="00996399" w:rsidRDefault="00004D9D" w:rsidP="00004D9D">
      <w:pPr>
        <w:numPr>
          <w:ilvl w:val="1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Find directions to the school?</w:t>
      </w:r>
    </w:p>
    <w:p w:rsidR="00004D9D" w:rsidRPr="00996399" w:rsidRDefault="00004D9D" w:rsidP="00004D9D">
      <w:pPr>
        <w:numPr>
          <w:ilvl w:val="1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Find out what time the school opens?</w:t>
      </w:r>
    </w:p>
    <w:p w:rsidR="00004D9D" w:rsidRPr="00996399" w:rsidRDefault="00004D9D" w:rsidP="00004D9D">
      <w:pPr>
        <w:numPr>
          <w:ilvl w:val="1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Find out about school uniform</w:t>
      </w:r>
    </w:p>
    <w:p w:rsidR="00004D9D" w:rsidRPr="00996399" w:rsidRDefault="00004D9D" w:rsidP="00004D9D">
      <w:pPr>
        <w:rPr>
          <w:rFonts w:cstheme="minorHAnsi"/>
          <w:sz w:val="28"/>
        </w:rPr>
      </w:pPr>
    </w:p>
    <w:p w:rsidR="00004D9D" w:rsidRPr="00996399" w:rsidRDefault="00004D9D" w:rsidP="00004D9D">
      <w:pPr>
        <w:numPr>
          <w:ilvl w:val="0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As well as illness, which issue does the ‘ABSENCE’ section deal with?</w:t>
      </w:r>
    </w:p>
    <w:p w:rsidR="00004D9D" w:rsidRDefault="00004D9D" w:rsidP="00004D9D">
      <w:pPr>
        <w:ind w:left="360"/>
        <w:rPr>
          <w:rFonts w:cstheme="minorHAnsi"/>
          <w:sz w:val="28"/>
        </w:rPr>
      </w:pPr>
    </w:p>
    <w:p w:rsidR="00004D9D" w:rsidRPr="00004D9D" w:rsidRDefault="00004D9D" w:rsidP="00004D9D">
      <w:pPr>
        <w:ind w:left="360"/>
        <w:rPr>
          <w:rFonts w:cstheme="minorHAnsi"/>
          <w:sz w:val="28"/>
        </w:rPr>
      </w:pPr>
      <w:r w:rsidRPr="00004D9D">
        <w:rPr>
          <w:rFonts w:cstheme="minorHAnsi"/>
          <w:sz w:val="28"/>
        </w:rPr>
        <w:t>______________________________________________________________</w:t>
      </w:r>
    </w:p>
    <w:p w:rsidR="00004D9D" w:rsidRPr="00996399" w:rsidRDefault="00004D9D" w:rsidP="00004D9D">
      <w:pPr>
        <w:numPr>
          <w:ilvl w:val="0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What is the school office number?</w:t>
      </w:r>
      <w:r w:rsidRPr="00996399">
        <w:rPr>
          <w:rFonts w:cstheme="minorHAnsi"/>
          <w:sz w:val="28"/>
        </w:rPr>
        <w:tab/>
      </w:r>
      <w:r w:rsidRPr="00996399">
        <w:rPr>
          <w:rFonts w:cstheme="minorHAnsi"/>
          <w:sz w:val="28"/>
        </w:rPr>
        <w:tab/>
        <w:t>_________________</w:t>
      </w:r>
    </w:p>
    <w:p w:rsidR="00004D9D" w:rsidRPr="00996399" w:rsidRDefault="00004D9D" w:rsidP="00004D9D">
      <w:pPr>
        <w:ind w:left="720"/>
        <w:rPr>
          <w:rFonts w:cstheme="minorHAnsi"/>
          <w:sz w:val="28"/>
        </w:rPr>
      </w:pPr>
    </w:p>
    <w:p w:rsidR="00004D9D" w:rsidRPr="00996399" w:rsidRDefault="00004D9D" w:rsidP="00004D9D">
      <w:pPr>
        <w:numPr>
          <w:ilvl w:val="0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True or false?  You can find out about school clubs from this text?</w:t>
      </w:r>
    </w:p>
    <w:p w:rsidR="00004D9D" w:rsidRDefault="00004D9D" w:rsidP="00004D9D">
      <w:pPr>
        <w:ind w:left="360"/>
        <w:rPr>
          <w:rFonts w:cstheme="minorHAnsi"/>
          <w:sz w:val="28"/>
        </w:rPr>
      </w:pPr>
    </w:p>
    <w:p w:rsidR="00004D9D" w:rsidRPr="00004D9D" w:rsidRDefault="00004D9D" w:rsidP="00004D9D">
      <w:pPr>
        <w:ind w:left="360"/>
        <w:rPr>
          <w:rFonts w:cstheme="minorHAnsi"/>
          <w:sz w:val="28"/>
        </w:rPr>
      </w:pPr>
      <w:r w:rsidRPr="00004D9D">
        <w:rPr>
          <w:rFonts w:cstheme="minorHAnsi"/>
          <w:sz w:val="28"/>
        </w:rPr>
        <w:t>______________________________________________________________</w:t>
      </w:r>
    </w:p>
    <w:p w:rsidR="00004D9D" w:rsidRPr="00996399" w:rsidRDefault="00004D9D" w:rsidP="00004D9D">
      <w:pPr>
        <w:numPr>
          <w:ilvl w:val="0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Does this text tell you about school lunches?  Yes or no?</w:t>
      </w:r>
    </w:p>
    <w:p w:rsidR="00004D9D" w:rsidRDefault="00004D9D" w:rsidP="00004D9D">
      <w:pPr>
        <w:ind w:left="360"/>
        <w:rPr>
          <w:rFonts w:cstheme="minorHAnsi"/>
          <w:sz w:val="28"/>
        </w:rPr>
      </w:pPr>
    </w:p>
    <w:p w:rsidR="00004D9D" w:rsidRPr="00004D9D" w:rsidRDefault="00004D9D" w:rsidP="00004D9D">
      <w:pPr>
        <w:ind w:left="360"/>
        <w:rPr>
          <w:rFonts w:cstheme="minorHAnsi"/>
          <w:sz w:val="28"/>
        </w:rPr>
      </w:pPr>
      <w:r w:rsidRPr="00004D9D">
        <w:rPr>
          <w:rFonts w:cstheme="minorHAnsi"/>
          <w:sz w:val="28"/>
        </w:rPr>
        <w:t>______________________________________________________________</w:t>
      </w:r>
    </w:p>
    <w:p w:rsidR="00004D9D" w:rsidRPr="00996399" w:rsidRDefault="00004D9D" w:rsidP="00004D9D">
      <w:pPr>
        <w:numPr>
          <w:ilvl w:val="0"/>
          <w:numId w:val="3"/>
        </w:numPr>
        <w:spacing w:after="0" w:line="240" w:lineRule="auto"/>
        <w:rPr>
          <w:rFonts w:cstheme="minorHAnsi"/>
          <w:sz w:val="28"/>
        </w:rPr>
      </w:pPr>
      <w:r w:rsidRPr="00996399">
        <w:rPr>
          <w:rFonts w:cstheme="minorHAnsi"/>
          <w:sz w:val="28"/>
        </w:rPr>
        <w:t>What colour shirts should boys wear?</w:t>
      </w:r>
      <w:r w:rsidRPr="00996399">
        <w:rPr>
          <w:rFonts w:cstheme="minorHAnsi"/>
          <w:sz w:val="28"/>
        </w:rPr>
        <w:tab/>
      </w:r>
      <w:r w:rsidRPr="00996399">
        <w:rPr>
          <w:rFonts w:cstheme="minorHAnsi"/>
          <w:sz w:val="28"/>
        </w:rPr>
        <w:tab/>
        <w:t>_________________</w:t>
      </w:r>
    </w:p>
    <w:p w:rsidR="00D62CFB" w:rsidRPr="00004D9D" w:rsidRDefault="00D62CFB" w:rsidP="003C46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4"/>
        </w:rPr>
      </w:pPr>
    </w:p>
    <w:sectPr w:rsidR="00D62CFB" w:rsidRPr="00004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30C"/>
    <w:multiLevelType w:val="hybridMultilevel"/>
    <w:tmpl w:val="CF127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8F01F6"/>
    <w:multiLevelType w:val="hybridMultilevel"/>
    <w:tmpl w:val="F30CB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924C4A"/>
    <w:multiLevelType w:val="hybridMultilevel"/>
    <w:tmpl w:val="22C407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BA"/>
    <w:rsid w:val="00004D9D"/>
    <w:rsid w:val="003C4603"/>
    <w:rsid w:val="0043118C"/>
    <w:rsid w:val="008A21BA"/>
    <w:rsid w:val="00A9562B"/>
    <w:rsid w:val="00AB4A8A"/>
    <w:rsid w:val="00D62CFB"/>
    <w:rsid w:val="00F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4D9D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04D9D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D9D"/>
    <w:rPr>
      <w:rFonts w:ascii="Comic Sans MS" w:eastAsia="Times New Roman" w:hAnsi="Comic Sans M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04D9D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004D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04D9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04D9D"/>
    <w:pPr>
      <w:spacing w:after="0" w:line="240" w:lineRule="auto"/>
      <w:ind w:left="720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4D9D"/>
    <w:rPr>
      <w:rFonts w:ascii="Comic Sans MS" w:eastAsia="Times New Roman" w:hAnsi="Comic Sans M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004D9D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04D9D"/>
    <w:rPr>
      <w:rFonts w:ascii="Comic Sans MS" w:eastAsia="Times New Roman" w:hAnsi="Comic Sans 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4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4D9D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04D9D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D9D"/>
    <w:rPr>
      <w:rFonts w:ascii="Comic Sans MS" w:eastAsia="Times New Roman" w:hAnsi="Comic Sans M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04D9D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004D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04D9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04D9D"/>
    <w:pPr>
      <w:spacing w:after="0" w:line="240" w:lineRule="auto"/>
      <w:ind w:left="720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4D9D"/>
    <w:rPr>
      <w:rFonts w:ascii="Comic Sans MS" w:eastAsia="Times New Roman" w:hAnsi="Comic Sans M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004D9D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04D9D"/>
    <w:rPr>
      <w:rFonts w:ascii="Comic Sans MS" w:eastAsia="Times New Roman" w:hAnsi="Comic Sans 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6</cp:revision>
  <dcterms:created xsi:type="dcterms:W3CDTF">2017-08-03T10:44:00Z</dcterms:created>
  <dcterms:modified xsi:type="dcterms:W3CDTF">2017-08-03T11:04:00Z</dcterms:modified>
</cp:coreProperties>
</file>